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5356" w14:textId="0A3AA24F" w:rsidR="00A3593A" w:rsidRDefault="00B70345" w:rsidP="00A016BD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96640" behindDoc="1" locked="0" layoutInCell="1" allowOverlap="1" wp14:anchorId="5320C619" wp14:editId="3476FF16">
            <wp:simplePos x="0" y="0"/>
            <wp:positionH relativeFrom="page">
              <wp:posOffset>0</wp:posOffset>
            </wp:positionH>
            <wp:positionV relativeFrom="page">
              <wp:posOffset>-76200</wp:posOffset>
            </wp:positionV>
            <wp:extent cx="3324225" cy="1285240"/>
            <wp:effectExtent l="0" t="0" r="9525" b="0"/>
            <wp:wrapSquare wrapText="bothSides"/>
            <wp:docPr id="596894898" name="Picture 32" descr="A black and whit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27706" name="Picture 32" descr="A black and white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2422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5C1">
        <w:rPr>
          <w:noProof/>
        </w:rPr>
        <w:drawing>
          <wp:anchor distT="0" distB="0" distL="114300" distR="114300" simplePos="0" relativeHeight="251632127" behindDoc="1" locked="0" layoutInCell="1" allowOverlap="1" wp14:anchorId="754C1B26" wp14:editId="16C4C7C2">
            <wp:simplePos x="0" y="0"/>
            <wp:positionH relativeFrom="page">
              <wp:posOffset>2847975</wp:posOffset>
            </wp:positionH>
            <wp:positionV relativeFrom="paragraph">
              <wp:posOffset>-455295</wp:posOffset>
            </wp:positionV>
            <wp:extent cx="4981575" cy="1908810"/>
            <wp:effectExtent l="0" t="0" r="9525" b="0"/>
            <wp:wrapNone/>
            <wp:docPr id="252322719" name="Picture 3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22719" name="Picture 3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708" w:rsidRPr="00955595">
        <w:rPr>
          <w:noProof/>
          <w:color w:val="000000" w:themeColor="text1"/>
        </w:rPr>
        <w:drawing>
          <wp:anchor distT="0" distB="0" distL="114300" distR="114300" simplePos="0" relativeHeight="251697664" behindDoc="0" locked="0" layoutInCell="1" allowOverlap="1" wp14:anchorId="7697F32A" wp14:editId="06717257">
            <wp:simplePos x="0" y="0"/>
            <wp:positionH relativeFrom="page">
              <wp:posOffset>619125</wp:posOffset>
            </wp:positionH>
            <wp:positionV relativeFrom="paragraph">
              <wp:posOffset>0</wp:posOffset>
            </wp:positionV>
            <wp:extent cx="933450" cy="914400"/>
            <wp:effectExtent l="0" t="0" r="0" b="0"/>
            <wp:wrapSquare wrapText="bothSides"/>
            <wp:docPr id="462227854" name="Picture 1" descr="A logo with a ca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227854" name="Picture 1" descr="A logo with a car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C42">
        <w:rPr>
          <w:noProof/>
        </w:rPr>
        <w:drawing>
          <wp:anchor distT="0" distB="0" distL="114300" distR="114300" simplePos="0" relativeHeight="251631102" behindDoc="0" locked="0" layoutInCell="1" allowOverlap="1" wp14:anchorId="27F06538" wp14:editId="71D241E3">
            <wp:simplePos x="0" y="0"/>
            <wp:positionH relativeFrom="page">
              <wp:posOffset>-3800475</wp:posOffset>
            </wp:positionH>
            <wp:positionV relativeFrom="margin">
              <wp:align>top</wp:align>
            </wp:positionV>
            <wp:extent cx="3518706" cy="1285875"/>
            <wp:effectExtent l="0" t="0" r="5715" b="0"/>
            <wp:wrapNone/>
            <wp:docPr id="1990527706" name="Picture 32" descr="A black and whit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27706" name="Picture 32" descr="A black and white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18706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931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731A763D" wp14:editId="175CA1A3">
                <wp:simplePos x="0" y="0"/>
                <wp:positionH relativeFrom="page">
                  <wp:posOffset>2463800</wp:posOffset>
                </wp:positionH>
                <wp:positionV relativeFrom="page">
                  <wp:posOffset>3865245</wp:posOffset>
                </wp:positionV>
                <wp:extent cx="4794885" cy="228600"/>
                <wp:effectExtent l="0" t="0" r="0" b="1905"/>
                <wp:wrapNone/>
                <wp:docPr id="86885420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8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E553C" w14:textId="266F3ACD" w:rsidR="00A3593A" w:rsidRDefault="00A3593A">
                            <w:pPr>
                              <w:pStyle w:val="BodyText"/>
                              <w:spacing w:line="218" w:lineRule="auto"/>
                              <w:ind w:right="17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A763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194pt;margin-top:304.35pt;width:377.55pt;height:18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lF1wEAAJEDAAAOAAAAZHJzL2Uyb0RvYy54bWysU1Fv0zAQfkfiP1h+p2mrMUrUdBqbhpAG&#10;Qxr7AY5jJxGJz9y5Tcqv5+w0HbA3xIt1Pp8/f9935+3V2HfiYJBacIVcLZZSGKehal1dyKdvd282&#10;UlBQrlIdOFPIoyF5tXv9ajv43Kyhga4yKBjEUT74QjYh+DzLSDemV7QAbxwfWsBeBd5inVWoBkbv&#10;u2y9XF5mA2DlEbQh4uztdCh3Cd9ao8ODtWSC6ArJ3EJaMa1lXLPdVuU1Kt+0+kRD/QOLXrWOHz1D&#10;3aqgxB7bF1B9qxEIbFho6DOwttUmaWA1q+Vfah4b5U3SwuaQP9tE/w9Wfzk8+q8owvgBRm5gEkH+&#10;HvR3Eg5uGuVqc40IQ2NUxQ+vomXZ4Ck/XY1WU04RpBw+Q8VNVvsACWi02EdXWKdgdG7A8Wy6GYPQ&#10;nLx49/5is3krheaz9XpzuUxdyVQ+3/ZI4aOBXsSgkMhNTejqcE8hslH5XBIfc3DXdl1qbOf+SHBh&#10;zCT2kfBEPYzlyNVRRQnVkXUgTHPCc81BA/hTioFnpJD0Y6/QSNF9cuxFHKg5wDko50A5zVcLGaSY&#10;wpswDd7eY1s3jDy57eCa/bJtkvLM4sST+54UnmY0Dtbv+1T1/JN2vwAAAP//AwBQSwMEFAAGAAgA&#10;AAAhALD3QSXiAAAADAEAAA8AAABkcnMvZG93bnJldi54bWxMj8FOwzAQRO9I/IO1lbhRJzRKQxqn&#10;qhCckBBpOHB04m1iNV6H2G3D3+OeynF2RrNviu1sBnbGyWlLAuJlBAyptUpTJ+CrfnvMgDkvScnB&#10;Egr4RQfb8v6ukLmyF6rwvPcdCyXkcimg937MOXdtj0a6pR2Rgnewk5E+yKnjapKXUG4G/hRFKTdS&#10;U/jQyxFfemyP+5MRsPum6lX/fDSf1aHSdf0c0Xt6FOJhMe82wDzO/haGK35AhzIwNfZEyrFBwCrL&#10;whYvII2yNbBrIk5WMbAmnJJkDbws+P8R5R8AAAD//wMAUEsBAi0AFAAGAAgAAAAhALaDOJL+AAAA&#10;4QEAABMAAAAAAAAAAAAAAAAAAAAAAFtDb250ZW50X1R5cGVzXS54bWxQSwECLQAUAAYACAAAACEA&#10;OP0h/9YAAACUAQAACwAAAAAAAAAAAAAAAAAvAQAAX3JlbHMvLnJlbHNQSwECLQAUAAYACAAAACEA&#10;PhPZRdcBAACRAwAADgAAAAAAAAAAAAAAAAAuAgAAZHJzL2Uyb0RvYy54bWxQSwECLQAUAAYACAAA&#10;ACEAsPdBJeIAAAAMAQAADwAAAAAAAAAAAAAAAAAxBAAAZHJzL2Rvd25yZXYueG1sUEsFBgAAAAAE&#10;AAQA8wAAAEAFAAAAAA==&#10;" filled="f" stroked="f">
                <v:textbox inset="0,0,0,0">
                  <w:txbxContent>
                    <w:p w14:paraId="49EE553C" w14:textId="266F3ACD" w:rsidR="00A3593A" w:rsidRDefault="00A3593A">
                      <w:pPr>
                        <w:pStyle w:val="BodyText"/>
                        <w:spacing w:line="218" w:lineRule="auto"/>
                        <w:ind w:right="17"/>
                        <w:rPr>
                          <w:rFonts w:ascii="Palatino Linotype" w:hAnsi="Palatino Linotyp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6931"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7611C559" wp14:editId="0C088EDF">
                <wp:simplePos x="0" y="0"/>
                <wp:positionH relativeFrom="page">
                  <wp:posOffset>2359025</wp:posOffset>
                </wp:positionH>
                <wp:positionV relativeFrom="page">
                  <wp:posOffset>1473200</wp:posOffset>
                </wp:positionV>
                <wp:extent cx="0" cy="2590800"/>
                <wp:effectExtent l="0" t="0" r="38100" b="19050"/>
                <wp:wrapNone/>
                <wp:docPr id="203853632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4041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B76DA" id="Line 59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5.75pt,116pt" to="185.75pt,3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39duwEAAGEDAAAOAAAAZHJzL2Uyb0RvYy54bWysU01v2zAMvQ/ofxB0b+wE6dAZcXpI2l7a&#10;LUC7H8BIsi1UFgVRiZ1/P0lOsmK7DbsIFD+eHh+p1cPYG3ZUnjTams9nJWfKCpTatjX/+f50e88Z&#10;BbASDFpV85Mi/rC++bIaXKUW2KGRyrMIYqkaXM27EFxVFCQ61QPN0Ckbgw36HkK8+raQHoaI3pti&#10;UZZfiwG9dB6FIore7RTk64zfNEqEH01DKjBT88gt5NPnc5/OYr2CqvXgOi3ONOAfWPSgbXz0CrWF&#10;AOzg9V9QvRYeCZswE9gX2DRaqNxD7GZe/tHNWwdO5V6iOOSuMtH/gxXfjxu784m6GO2be0HxQczi&#10;pgPbqkzg/eTi4OZJqmJwVF1L0oXczrP98Ioy5sAhYFZhbHyfIGN/bMxin65iqzEwMTlF9C7uvpX3&#10;ZR5EAdWl0HkKzwp7loyaG22TDlDB8YVCIgLVJSW5LT5pY/IsjWVDze8iZi4gNFqmYEoj3+43xrMj&#10;xG1Ylsv5cuoqRj6nJeQtUDfl5dC0Jx4PVuZXOgXy8WwH0GayIytjzyolYdIWUrVHedr5i3pxjpn+&#10;eefSony+5+rfP2P9CwAA//8DAFBLAwQUAAYACAAAACEAPPfS794AAAALAQAADwAAAGRycy9kb3du&#10;cmV2LnhtbEyPwU7DMAyG70i8Q2QkLogl68ZApek0ITGJIwOxa9aYpiJxqibdCk+PEQc42v70+/ur&#10;9RS8OOKQukga5jMFAqmJtqNWw+vL4/UdiJQNWeMjoYZPTLCuz88qU9p4omc87nIrOIRSaTS4nPtS&#10;ytQ4DCbNYo/Et/c4BJN5HFppB3Pi8OBlodRKBtMRf3CmxweHzcduDBqeuo1rv67MWCz3fdh6u33D&#10;fdD68mLa3IPIOOU/GH70WR1qdjrEkWwSXsPidn7DqIZiUXApJn43Bw2rpVIg60r+71B/AwAA//8D&#10;AFBLAQItABQABgAIAAAAIQC2gziS/gAAAOEBAAATAAAAAAAAAAAAAAAAAAAAAABbQ29udGVudF9U&#10;eXBlc10ueG1sUEsBAi0AFAAGAAgAAAAhADj9If/WAAAAlAEAAAsAAAAAAAAAAAAAAAAALwEAAF9y&#10;ZWxzLy5yZWxzUEsBAi0AFAAGAAgAAAAhAFSff127AQAAYQMAAA4AAAAAAAAAAAAAAAAALgIAAGRy&#10;cy9lMm9Eb2MueG1sUEsBAi0AFAAGAAgAAAAhADz30u/eAAAACwEAAA8AAAAAAAAAAAAAAAAAFQQA&#10;AGRycy9kb3ducmV2LnhtbFBLBQYAAAAABAAEAPMAAAAgBQAAAAA=&#10;" strokecolor="#404141" strokeweight=".4pt">
                <w10:wrap anchorx="page" anchory="page"/>
              </v:line>
            </w:pict>
          </mc:Fallback>
        </mc:AlternateContent>
      </w:r>
      <w:r w:rsidR="00606931"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22CCCEA9" wp14:editId="3FD82E8E">
                <wp:simplePos x="0" y="0"/>
                <wp:positionH relativeFrom="page">
                  <wp:posOffset>2359025</wp:posOffset>
                </wp:positionH>
                <wp:positionV relativeFrom="page">
                  <wp:posOffset>5715000</wp:posOffset>
                </wp:positionV>
                <wp:extent cx="0" cy="2667000"/>
                <wp:effectExtent l="0" t="0" r="38100" b="19050"/>
                <wp:wrapNone/>
                <wp:docPr id="176311075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4041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6A26A" id="Line 58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5.75pt,450pt" to="185.7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p3vAEAAGEDAAAOAAAAZHJzL2Uyb0RvYy54bWysU01v2zAMvQ/YfxB0X+wEaVYYcXpI1l66&#10;NkC7H8BIsi1MFgVRiZ1/P0lOsmK7DbsIFD+eHh+p9cPYG3ZSnjTams9nJWfKCpTatjX/8f745Z4z&#10;CmAlGLSq5mdF/GHz+dN6cJVaYIdGKs8iiKVqcDXvQnBVUZDoVA80Q6dsDDboewjx6ttCehgiem+K&#10;RVmuigG9dB6FIore3RTkm4zfNEqE16YhFZipeeQW8unzeUhnsVlD1XpwnRYXGvAPLHrQNj56g9pB&#10;AHb0+i+oXguPhE2YCewLbBotVO4hdjMv/+jmrQOnci9RHHI3mej/wYqX09bufaIuRvvmnlH8JGZx&#10;24FtVSbwfnZxcPMkVTE4qm4l6UJu79lh+I4y5sAxYFZhbHyfIGN/bMxin29iqzEwMTlF9C5Wq69l&#10;mQdRQHUtdJ7Ck8KeJaPmRtukA1RweqaQiEB1TUlui4/amDxLY9lQ87vyvswFhEbLFExp5NvD1nh2&#10;grgNy3I5X05dxcjHtIS8A+qmvBya9sTj0cr8SqdAfrvYAbSZ7MjK2ItKSZi0hVQdUJ73/qpenGOm&#10;f9m5tCgf77n698/Y/AIAAP//AwBQSwMEFAAGAAgAAAAhABV35LndAAAADAEAAA8AAABkcnMvZG93&#10;bnJldi54bWxMj01LAzEQhu+C/yGM4EXapK1WXTdbimDBY6vYa7oZN4vJZNlk29Vf74gHPc47D+9H&#10;uRqDF0fsUxtJw2yqQCDV0bbUaHh9eZrcgUjZkDU+Emr4xASr6vysNIWNJ9ricZcbwSaUCqPB5dwV&#10;UqbaYTBpGjsk/r3HPpjMZ99I25sTmwcv50otZTAtcYIzHT46rD92Q9Dw3K5d83Vlhvn1vgsbbzdv&#10;uA9aX16M6wcQGcf8B8NPfa4OFXc6xIFsEl7D4nZ2w6iGe6V4FBO/yoHRBUeDrEr5f0T1DQAA//8D&#10;AFBLAQItABQABgAIAAAAIQC2gziS/gAAAOEBAAATAAAAAAAAAAAAAAAAAAAAAABbQ29udGVudF9U&#10;eXBlc10ueG1sUEsBAi0AFAAGAAgAAAAhADj9If/WAAAAlAEAAAsAAAAAAAAAAAAAAAAALwEAAF9y&#10;ZWxzLy5yZWxzUEsBAi0AFAAGAAgAAAAhAFN5ine8AQAAYQMAAA4AAAAAAAAAAAAAAAAALgIAAGRy&#10;cy9lMm9Eb2MueG1sUEsBAi0AFAAGAAgAAAAhABV35LndAAAADAEAAA8AAAAAAAAAAAAAAAAAFgQA&#10;AGRycy9kb3ducmV2LnhtbFBLBQYAAAAABAAEAPMAAAAgBQAAAAA=&#10;" strokecolor="#404141" strokeweight=".4pt">
                <w10:wrap anchorx="page" anchory="page"/>
              </v:line>
            </w:pict>
          </mc:Fallback>
        </mc:AlternateContent>
      </w:r>
    </w:p>
    <w:p w14:paraId="41114405" w14:textId="203F7BD0" w:rsidR="003F3C2B" w:rsidRDefault="00B15664" w:rsidP="00B70345">
      <w:pPr>
        <w:pStyle w:val="TableParagraph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6205"/>
        </w:tabs>
        <w:rPr>
          <w:color w:val="000000" w:themeColor="text1"/>
        </w:rPr>
      </w:pPr>
      <w:r w:rsidRPr="009555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B181DAD" wp14:editId="0FD75FA9">
                <wp:simplePos x="0" y="0"/>
                <wp:positionH relativeFrom="margin">
                  <wp:posOffset>2842159</wp:posOffset>
                </wp:positionH>
                <wp:positionV relativeFrom="margin">
                  <wp:posOffset>9868156</wp:posOffset>
                </wp:positionV>
                <wp:extent cx="4532762" cy="177800"/>
                <wp:effectExtent l="0" t="0" r="1270" b="12700"/>
                <wp:wrapNone/>
                <wp:docPr id="182881209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762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B7CA3" w14:textId="74DA12C6" w:rsidR="00A3593A" w:rsidRDefault="00000000">
                            <w:pPr>
                              <w:tabs>
                                <w:tab w:val="left" w:pos="3422"/>
                                <w:tab w:val="left" w:pos="4774"/>
                              </w:tabs>
                              <w:spacing w:before="19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7488B"/>
                                <w:w w:val="95"/>
                                <w:sz w:val="20"/>
                              </w:rPr>
                              <w:t>©</w:t>
                            </w:r>
                            <w:r>
                              <w:rPr>
                                <w:color w:val="17488B"/>
                                <w:spacing w:val="-20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000287">
                              <w:rPr>
                                <w:color w:val="17488B"/>
                                <w:spacing w:val="-20"/>
                                <w:w w:val="95"/>
                                <w:sz w:val="20"/>
                              </w:rPr>
                              <w:t xml:space="preserve">2025 Corn’s Collision Center, Inc.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1DAD" id="Text Box 40" o:spid="_x0000_s1027" type="#_x0000_t202" style="position:absolute;margin-left:223.8pt;margin-top:777pt;width:356.9pt;height:14pt;z-index:-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gC2AEAAJgDAAAOAAAAZHJzL2Uyb0RvYy54bWysU81u1DAQviPxDpbvbLILdKtos1VpVYRU&#10;KFLhARzHTiwSjxl7N1menrGTbIHeKi7WZGx//n4mu6ux79hRoTdgS75e5ZwpK6E2tin59293by45&#10;80HYWnRgVclPyvOr/etXu8EVagMtdLVCRiDWF4MreRuCK7LMy1b1wq/AKUubGrAXgT6xyWoUA6H3&#10;XbbJ84tsAKwdglTeU/d22uT7hK+1kuFBa68C60pO3EJaMa1VXLP9ThQNCtcaOdMQL2DRC2Pp0TPU&#10;rQiCHdA8g+qNRPCgw0pCn4HWRqqkgdSs83/UPLbCqaSFzPHubJP/f7Dyy/HRfUUWxg8wUoBJhHf3&#10;IH94ZuGmFbZR14gwtErU9PA6WpYNzhfz1Wi1L3wEqYbPUFPI4hAgAY0a++gK6WSETgGczqarMTBJ&#10;zXfv3262FxvOJO2tt9vLPKWSiWK57dCHjwp6FouSI4Wa0MXx3ofIRhTLkfiYhTvTdSnYzv7VoIOx&#10;k9hHwhP1MFYjM/UsLYqpoD6RHIRpXGi8qWgBf3E20KiU3P88CFScdZ8sWRLnailwKaqlEFbS1ZIH&#10;zqbyJkzzd3BompaQJ9MtXJNt2iRFTyxmuhR/EjqPapyvP7/Tqacfav8bAAD//wMAUEsDBBQABgAI&#10;AAAAIQAyh3dW4gAAAA4BAAAPAAAAZHJzL2Rvd25yZXYueG1sTI/BTsMwEETvSPyDtZW4USdVGkoa&#10;p6oQnJAQaThwdOJtYjVeh9htw9/jnOhxZ55mZ/LdZHp2wdFpSwLiZQQMqbFKUyvgq3p73ABzXpKS&#10;vSUU8IsOdsX9XS4zZa9U4uXgWxZCyGVSQOf9kHHumg6NdEs7IAXvaEcjfTjHlqtRXkO46fkqilJu&#10;pKbwoZMDvnTYnA5nI2D/TeWr/vmoP8tjqavqOaL39CTEw2Lab4F5nPw/DHP9UB2K0Km2Z1KO9QKS&#10;5CkNaDDW6ySsmpE4jRNg9axtVhHwIue3M4o/AAAA//8DAFBLAQItABQABgAIAAAAIQC2gziS/gAA&#10;AOEBAAATAAAAAAAAAAAAAAAAAAAAAABbQ29udGVudF9UeXBlc10ueG1sUEsBAi0AFAAGAAgAAAAh&#10;ADj9If/WAAAAlAEAAAsAAAAAAAAAAAAAAAAALwEAAF9yZWxzLy5yZWxzUEsBAi0AFAAGAAgAAAAh&#10;AARkCALYAQAAmAMAAA4AAAAAAAAAAAAAAAAALgIAAGRycy9lMm9Eb2MueG1sUEsBAi0AFAAGAAgA&#10;AAAhADKHd1biAAAADgEAAA8AAAAAAAAAAAAAAAAAMgQAAGRycy9kb3ducmV2LnhtbFBLBQYAAAAA&#10;BAAEAPMAAABBBQAAAAA=&#10;" filled="f" stroked="f">
                <v:textbox inset="0,0,0,0">
                  <w:txbxContent>
                    <w:p w14:paraId="179B7CA3" w14:textId="74DA12C6" w:rsidR="00A3593A" w:rsidRDefault="00000000">
                      <w:pPr>
                        <w:tabs>
                          <w:tab w:val="left" w:pos="3422"/>
                          <w:tab w:val="left" w:pos="4774"/>
                        </w:tabs>
                        <w:spacing w:before="19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17488B"/>
                          <w:w w:val="95"/>
                          <w:sz w:val="20"/>
                        </w:rPr>
                        <w:t>©</w:t>
                      </w:r>
                      <w:r>
                        <w:rPr>
                          <w:color w:val="17488B"/>
                          <w:spacing w:val="-20"/>
                          <w:w w:val="95"/>
                          <w:sz w:val="20"/>
                        </w:rPr>
                        <w:t xml:space="preserve"> </w:t>
                      </w:r>
                      <w:r w:rsidR="00000287">
                        <w:rPr>
                          <w:color w:val="17488B"/>
                          <w:spacing w:val="-20"/>
                          <w:w w:val="95"/>
                          <w:sz w:val="20"/>
                        </w:rPr>
                        <w:t xml:space="preserve">2025 Corn’s Collision Center, Inc.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F3C2B">
        <w:rPr>
          <w:color w:val="000000" w:themeColor="text1"/>
        </w:rPr>
        <w:t xml:space="preserve">                                                                            </w:t>
      </w:r>
      <w:r w:rsidR="00B70345">
        <w:rPr>
          <w:color w:val="000000" w:themeColor="text1"/>
        </w:rPr>
        <w:tab/>
      </w:r>
    </w:p>
    <w:p w14:paraId="47BD4703" w14:textId="2EEB3184" w:rsidR="003F3C2B" w:rsidRDefault="002D27E9" w:rsidP="00913321">
      <w:pPr>
        <w:pStyle w:val="Table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1088"/>
        </w:tabs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98688" behindDoc="0" locked="0" layoutInCell="1" allowOverlap="1" wp14:anchorId="5FD5A25F" wp14:editId="3C34B645">
            <wp:simplePos x="0" y="0"/>
            <wp:positionH relativeFrom="column">
              <wp:posOffset>6196330</wp:posOffset>
            </wp:positionH>
            <wp:positionV relativeFrom="paragraph">
              <wp:posOffset>13970</wp:posOffset>
            </wp:positionV>
            <wp:extent cx="542925" cy="676275"/>
            <wp:effectExtent l="0" t="0" r="9525" b="9525"/>
            <wp:wrapNone/>
            <wp:docPr id="1246741768" name="Picture 1" descr="A blue and red rectangular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41768" name="Picture 1" descr="A blue and red rectangular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C2B">
        <w:rPr>
          <w:color w:val="000000" w:themeColor="text1"/>
        </w:rPr>
        <w:t xml:space="preserve">                                                                                            </w:t>
      </w:r>
    </w:p>
    <w:p w14:paraId="31203DFF" w14:textId="6DAC5DB1" w:rsidR="00A3593A" w:rsidRPr="00955595" w:rsidRDefault="005A627C" w:rsidP="00913321">
      <w:pPr>
        <w:pStyle w:val="Table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1088"/>
        </w:tabs>
        <w:rPr>
          <w:color w:val="000000" w:themeColor="text1"/>
        </w:rPr>
      </w:pPr>
      <w:r w:rsidRPr="009555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588F089C" wp14:editId="06235CF1">
                <wp:simplePos x="0" y="0"/>
                <wp:positionH relativeFrom="margin">
                  <wp:posOffset>2195830</wp:posOffset>
                </wp:positionH>
                <wp:positionV relativeFrom="page">
                  <wp:posOffset>1400175</wp:posOffset>
                </wp:positionV>
                <wp:extent cx="4909185" cy="762000"/>
                <wp:effectExtent l="0" t="0" r="5715" b="0"/>
                <wp:wrapNone/>
                <wp:docPr id="57554885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1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83031" w14:textId="77777777" w:rsidR="008134D8" w:rsidRPr="009C2C4E" w:rsidRDefault="008134D8" w:rsidP="008134D8">
                            <w:pPr>
                              <w:jc w:val="both"/>
                              <w:rPr>
                                <w:rFonts w:ascii="Aptos Narrow" w:hAnsi="Aptos Narrow"/>
                              </w:rPr>
                            </w:pPr>
                            <w:r w:rsidRPr="009C2C4E">
                              <w:rPr>
                                <w:rFonts w:ascii="Aptos Narrow" w:hAnsi="Aptos Narrow"/>
                              </w:rPr>
                              <w:t>Corn’s Collision Center, Inc. is a family-owned, third-generation, SBA HUB Zone Certified collision repair company with 77</w:t>
                            </w:r>
                            <w:r>
                              <w:rPr>
                                <w:rFonts w:ascii="Aptos Narrow" w:hAnsi="Aptos Narrow"/>
                              </w:rPr>
                              <w:t xml:space="preserve"> </w:t>
                            </w:r>
                            <w:r w:rsidRPr="009C2C4E">
                              <w:rPr>
                                <w:rFonts w:ascii="Aptos Narrow" w:hAnsi="Aptos Narrow"/>
                              </w:rPr>
                              <w:t xml:space="preserve">years of proven service excellence. Established in 1948, we are trusted by government agencies, transit authorities, </w:t>
                            </w:r>
                            <w:r>
                              <w:rPr>
                                <w:rFonts w:ascii="Aptos Narrow" w:hAnsi="Aptos Narrow"/>
                              </w:rPr>
                              <w:t xml:space="preserve">and </w:t>
                            </w:r>
                            <w:r w:rsidRPr="009C2C4E">
                              <w:rPr>
                                <w:rFonts w:ascii="Aptos Narrow" w:hAnsi="Aptos Narrow"/>
                              </w:rPr>
                              <w:t>commercial fleets for our ability to deliver high-quality, efficient, and reliable repair solutions.</w:t>
                            </w:r>
                          </w:p>
                          <w:p w14:paraId="3D5C6B4F" w14:textId="12E61CBC" w:rsidR="00A3593A" w:rsidRPr="009F24B9" w:rsidRDefault="00A3593A" w:rsidP="00A45262">
                            <w:pPr>
                              <w:spacing w:before="27" w:line="216" w:lineRule="auto"/>
                              <w:ind w:left="20" w:right="17"/>
                              <w:jc w:val="both"/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F089C" id="Text Box 56" o:spid="_x0000_s1028" type="#_x0000_t202" style="position:absolute;margin-left:172.9pt;margin-top:110.25pt;width:386.55pt;height:60pt;z-index:-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CB/2gEAAJgDAAAOAAAAZHJzL2Uyb0RvYy54bWysU9tu1DAQfUfiHyy/s8muoLTRZqvSqgip&#10;UKTCB0wcJ7FIPGbs3WT5esbOZsvlDfFiTcb28blMttfT0IuDJm/QlnK9yqXQVmFtbFvKr1/uX11K&#10;4QPYGnq0upRH7eX17uWL7egKvcEO+1qTYBDri9GVsgvBFVnmVacH8Ct02vJmgzRA4E9qs5pgZPSh&#10;zzZ5fpGNSLUjVNp77t7Nm3KX8JtGq/DYNF4H0ZeSuYW0UlqruGa7LRQtgeuMOtGAf2AxgLH86Bnq&#10;DgKIPZm/oAajCD02YaVwyLBpjNJJA6tZ53+oeerA6aSFzfHubJP/f7Dq0+HJfSYRpnc4cYBJhHcP&#10;qL55YfG2A9vqGyIcOw01P7yOlmWj88XparTaFz6CVONHrDlk2AdMQFNDQ3SFdQpG5wCOZ9P1FITi&#10;5uur/Gp9+UYKxXtvLzjUlEoGxXLbkQ/vNQ4iFqUkDjWhw+HBh8gGiuVIfMziven7FGxvf2vwwdhJ&#10;7CPhmXqYqkmYupSbKC2KqbA+shzCeVx4vLnokH5IMfKolNJ/3wNpKfoPli2Jc7UUtBTVUoBVfLWU&#10;QYq5vA3z/O0dmbZj5Nl0izdsW2OSomcWJ7ocfxJ6GtU4X79+p1PPP9TuJwAAAP//AwBQSwMEFAAG&#10;AAgAAAAhACexQCTgAAAADAEAAA8AAABkcnMvZG93bnJldi54bWxMj8FOwzAQRO9I/IO1SNyonUCr&#10;NsSpKgQnJEQaDhydeJtYjdchdtvw9zincpyd0czbfDvZnp1x9MaRhGQhgCE1ThtqJXxVbw9rYD4o&#10;0qp3hBJ+0cO2uL3JVabdhUo870PLYgn5TEnoQhgyzn3ToVV+4Qak6B3caFWIcmy5HtUlltuep0Ks&#10;uFWG4kKnBnzpsDnuT1bC7pvKV/PzUX+Wh9JU1UbQ++oo5f3dtHsGFnAK1zDM+BEdishUuxNpz3oJ&#10;j0/LiB4kpKlYApsTSbLeAKtnL554kfP/TxR/AAAA//8DAFBLAQItABQABgAIAAAAIQC2gziS/gAA&#10;AOEBAAATAAAAAAAAAAAAAAAAAAAAAABbQ29udGVudF9UeXBlc10ueG1sUEsBAi0AFAAGAAgAAAAh&#10;ADj9If/WAAAAlAEAAAsAAAAAAAAAAAAAAAAALwEAAF9yZWxzLy5yZWxzUEsBAi0AFAAGAAgAAAAh&#10;AEvcIH/aAQAAmAMAAA4AAAAAAAAAAAAAAAAALgIAAGRycy9lMm9Eb2MueG1sUEsBAi0AFAAGAAgA&#10;AAAhACexQCTgAAAADAEAAA8AAAAAAAAAAAAAAAAANAQAAGRycy9kb3ducmV2LnhtbFBLBQYAAAAA&#10;BAAEAPMAAABBBQAAAAA=&#10;" filled="f" stroked="f">
                <v:textbox inset="0,0,0,0">
                  <w:txbxContent>
                    <w:p w14:paraId="12683031" w14:textId="77777777" w:rsidR="008134D8" w:rsidRPr="009C2C4E" w:rsidRDefault="008134D8" w:rsidP="008134D8">
                      <w:pPr>
                        <w:jc w:val="both"/>
                        <w:rPr>
                          <w:rFonts w:ascii="Aptos Narrow" w:hAnsi="Aptos Narrow"/>
                        </w:rPr>
                      </w:pPr>
                      <w:r w:rsidRPr="009C2C4E">
                        <w:rPr>
                          <w:rFonts w:ascii="Aptos Narrow" w:hAnsi="Aptos Narrow"/>
                        </w:rPr>
                        <w:t>Corn’s Collision Center, Inc. is a family-owned, third-generation, SBA HUB Zone Certified collision repair company with 77</w:t>
                      </w:r>
                      <w:r>
                        <w:rPr>
                          <w:rFonts w:ascii="Aptos Narrow" w:hAnsi="Aptos Narrow"/>
                        </w:rPr>
                        <w:t xml:space="preserve"> </w:t>
                      </w:r>
                      <w:r w:rsidRPr="009C2C4E">
                        <w:rPr>
                          <w:rFonts w:ascii="Aptos Narrow" w:hAnsi="Aptos Narrow"/>
                        </w:rPr>
                        <w:t xml:space="preserve">years of proven service excellence. Established in 1948, we are trusted by government agencies, transit authorities, </w:t>
                      </w:r>
                      <w:r>
                        <w:rPr>
                          <w:rFonts w:ascii="Aptos Narrow" w:hAnsi="Aptos Narrow"/>
                        </w:rPr>
                        <w:t xml:space="preserve">and </w:t>
                      </w:r>
                      <w:r w:rsidRPr="009C2C4E">
                        <w:rPr>
                          <w:rFonts w:ascii="Aptos Narrow" w:hAnsi="Aptos Narrow"/>
                        </w:rPr>
                        <w:t>commercial fleets for our ability to deliver high-quality, efficient, and reliable repair solutions.</w:t>
                      </w:r>
                    </w:p>
                    <w:p w14:paraId="3D5C6B4F" w14:textId="12E61CBC" w:rsidR="00A3593A" w:rsidRPr="009F24B9" w:rsidRDefault="00A3593A" w:rsidP="00A45262">
                      <w:pPr>
                        <w:spacing w:before="27" w:line="216" w:lineRule="auto"/>
                        <w:ind w:left="20" w:right="17"/>
                        <w:jc w:val="both"/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54302"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024A2FDA" wp14:editId="4FE94DEF">
                <wp:simplePos x="0" y="0"/>
                <wp:positionH relativeFrom="margin">
                  <wp:posOffset>-140311</wp:posOffset>
                </wp:positionH>
                <wp:positionV relativeFrom="page">
                  <wp:posOffset>1397479</wp:posOffset>
                </wp:positionV>
                <wp:extent cx="2162175" cy="3657600"/>
                <wp:effectExtent l="0" t="0" r="9525" b="0"/>
                <wp:wrapNone/>
                <wp:docPr id="63820199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B79BA" w14:textId="62989C05" w:rsidR="0015152D" w:rsidRPr="004F7750" w:rsidRDefault="00955595" w:rsidP="00A97F99">
                            <w:pPr>
                              <w:pStyle w:val="BodyText"/>
                              <w:spacing w:line="276" w:lineRule="auto"/>
                              <w:ind w:left="14"/>
                              <w:rPr>
                                <w:rFonts w:ascii="Aptos Narrow" w:hAnsi="Aptos Narrow" w:cstheme="minorHAnsi"/>
                                <w:b/>
                                <w:color w:val="C00000"/>
                                <w:w w:val="110"/>
                                <w:sz w:val="22"/>
                                <w:szCs w:val="22"/>
                              </w:rPr>
                            </w:pPr>
                            <w:r w:rsidRPr="004F7750">
                              <w:rPr>
                                <w:rFonts w:ascii="Aptos Narrow" w:hAnsi="Aptos Narrow" w:cstheme="minorHAnsi"/>
                                <w:b/>
                                <w:color w:val="C00000"/>
                                <w:w w:val="110"/>
                                <w:sz w:val="22"/>
                                <w:szCs w:val="22"/>
                              </w:rPr>
                              <w:t>Corn’s Collision Center, Inc.</w:t>
                            </w:r>
                          </w:p>
                          <w:p w14:paraId="32529535" w14:textId="75CADF45" w:rsidR="003C1AD5" w:rsidRPr="00A97F99" w:rsidRDefault="003C1AD5" w:rsidP="00A97F99">
                            <w:pPr>
                              <w:pStyle w:val="BodyText"/>
                              <w:spacing w:line="240" w:lineRule="auto"/>
                              <w:ind w:left="14"/>
                              <w:rPr>
                                <w:rFonts w:ascii="Aptos Narrow" w:hAnsi="Aptos Narrow" w:cstheme="minorHAnsi"/>
                                <w:bCs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A97F99">
                              <w:rPr>
                                <w:rFonts w:ascii="Aptos Narrow" w:hAnsi="Aptos Narrow" w:cstheme="minorHAnsi"/>
                                <w:bCs/>
                                <w:w w:val="110"/>
                                <w:sz w:val="16"/>
                                <w:szCs w:val="16"/>
                              </w:rPr>
                              <w:t>Founded 1948</w:t>
                            </w:r>
                            <w:r w:rsidR="00300DB3" w:rsidRPr="00A97F99">
                              <w:rPr>
                                <w:rFonts w:ascii="Aptos Narrow" w:hAnsi="Aptos Narrow" w:cstheme="minorHAnsi"/>
                                <w:bCs/>
                                <w:w w:val="110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FF4893" w:rsidRPr="00A97F99">
                              <w:rPr>
                                <w:rFonts w:ascii="Aptos Narrow" w:hAnsi="Aptos Narrow" w:cstheme="minorHAnsi"/>
                                <w:bCs/>
                                <w:w w:val="110"/>
                                <w:sz w:val="16"/>
                                <w:szCs w:val="16"/>
                              </w:rPr>
                              <w:t xml:space="preserve">S Corporation </w:t>
                            </w:r>
                            <w:r w:rsidR="00300DB3" w:rsidRPr="00A97F99">
                              <w:rPr>
                                <w:rFonts w:ascii="Aptos Narrow" w:hAnsi="Aptos Narrow" w:cstheme="minorHAnsi"/>
                                <w:bCs/>
                                <w:w w:val="110"/>
                                <w:sz w:val="16"/>
                                <w:szCs w:val="16"/>
                              </w:rPr>
                              <w:t>2003</w:t>
                            </w:r>
                          </w:p>
                          <w:p w14:paraId="51D54033" w14:textId="77777777" w:rsidR="001D0F13" w:rsidRPr="004F7750" w:rsidRDefault="001D0F13" w:rsidP="00C17569">
                            <w:pPr>
                              <w:pStyle w:val="BodyText"/>
                              <w:spacing w:line="240" w:lineRule="auto"/>
                              <w:ind w:left="14"/>
                              <w:rPr>
                                <w:rFonts w:ascii="Aptos Narrow" w:hAnsi="Aptos Narrow" w:cstheme="minorHAnsi"/>
                                <w:bCs/>
                                <w:w w:val="110"/>
                              </w:rPr>
                            </w:pPr>
                          </w:p>
                          <w:p w14:paraId="3BB4C939" w14:textId="5919C61C" w:rsidR="00280990" w:rsidRDefault="005C2274" w:rsidP="00280990">
                            <w:pPr>
                              <w:pStyle w:val="BodyText"/>
                              <w:spacing w:line="360" w:lineRule="auto"/>
                              <w:ind w:left="14"/>
                              <w:rPr>
                                <w:rFonts w:ascii="Aptos Narrow" w:hAnsi="Aptos Narrow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Contact Information</w:t>
                            </w:r>
                          </w:p>
                          <w:p w14:paraId="430DD928" w14:textId="77777777" w:rsidR="005C2274" w:rsidRDefault="005C2274" w:rsidP="005C2274">
                            <w:pPr>
                              <w:pStyle w:val="BodyText"/>
                              <w:spacing w:line="240" w:lineRule="auto"/>
                              <w:ind w:left="14"/>
                              <w:rPr>
                                <w:rFonts w:ascii="Aptos Narrow" w:hAnsi="Aptos Narrow"/>
                              </w:rPr>
                            </w:pPr>
                            <w:r>
                              <w:rPr>
                                <w:rFonts w:ascii="Aptos Narrow" w:hAnsi="Aptos Narrow"/>
                              </w:rPr>
                              <w:t>1111 South Market Street</w:t>
                            </w:r>
                          </w:p>
                          <w:p w14:paraId="22B9CC43" w14:textId="1A6580E0" w:rsidR="005C2274" w:rsidRDefault="005C2274" w:rsidP="005C2274">
                            <w:pPr>
                              <w:pStyle w:val="BodyText"/>
                              <w:spacing w:line="240" w:lineRule="auto"/>
                              <w:ind w:left="14"/>
                              <w:rPr>
                                <w:rFonts w:ascii="Aptos Narrow" w:hAnsi="Aptos Narrow"/>
                              </w:rPr>
                            </w:pPr>
                            <w:r>
                              <w:rPr>
                                <w:rFonts w:ascii="Aptos Narrow" w:hAnsi="Aptos Narrow"/>
                              </w:rPr>
                              <w:t>Hearne, Texas 77859</w:t>
                            </w:r>
                          </w:p>
                          <w:p w14:paraId="4CDDDDDC" w14:textId="77777777" w:rsidR="005C2274" w:rsidRDefault="005C2274" w:rsidP="005C2274">
                            <w:pPr>
                              <w:pStyle w:val="BodyText"/>
                              <w:spacing w:line="276" w:lineRule="auto"/>
                              <w:ind w:left="14"/>
                              <w:rPr>
                                <w:rFonts w:ascii="Aptos Narrow" w:hAnsi="Aptos Narrow"/>
                              </w:rPr>
                            </w:pPr>
                            <w:r>
                              <w:rPr>
                                <w:rFonts w:ascii="Aptos Narrow" w:hAnsi="Aptos Narrow"/>
                              </w:rPr>
                              <w:t>Phone: 979.279.3310</w:t>
                            </w:r>
                          </w:p>
                          <w:p w14:paraId="6DE99B9D" w14:textId="5381CE7B" w:rsidR="005C2274" w:rsidRDefault="005C2274" w:rsidP="005C2274">
                            <w:pPr>
                              <w:pStyle w:val="BodyText"/>
                              <w:spacing w:line="200" w:lineRule="exact"/>
                              <w:ind w:left="14"/>
                            </w:pPr>
                            <w:r>
                              <w:rPr>
                                <w:rFonts w:ascii="Aptos Narrow" w:hAnsi="Aptos Narrow"/>
                              </w:rPr>
                              <w:t xml:space="preserve">Email: </w:t>
                            </w:r>
                            <w:hyperlink r:id="rId9" w:history="1">
                              <w:r w:rsidRPr="00BC2BDA">
                                <w:rPr>
                                  <w:rStyle w:val="Hyperlink"/>
                                </w:rPr>
                                <w:t>bid@cornscollisioncenter.com</w:t>
                              </w:r>
                            </w:hyperlink>
                          </w:p>
                          <w:p w14:paraId="65551304" w14:textId="77777777" w:rsidR="005C2274" w:rsidRPr="005C2274" w:rsidRDefault="005C2274" w:rsidP="00280990">
                            <w:pPr>
                              <w:pStyle w:val="BodyText"/>
                              <w:spacing w:line="200" w:lineRule="exact"/>
                              <w:ind w:left="14"/>
                            </w:pPr>
                          </w:p>
                          <w:p w14:paraId="06593B9D" w14:textId="4365454C" w:rsidR="00280990" w:rsidRDefault="005C2274" w:rsidP="00280990">
                            <w:pPr>
                              <w:pStyle w:val="BodyText"/>
                              <w:spacing w:line="360" w:lineRule="auto"/>
                              <w:ind w:left="14"/>
                              <w:rPr>
                                <w:rFonts w:ascii="Aptos Narrow" w:hAnsi="Aptos Narrow" w:cstheme="minorHAnsi"/>
                                <w:b/>
                                <w:color w:val="BF1736"/>
                                <w:sz w:val="20"/>
                                <w:szCs w:val="20"/>
                              </w:rPr>
                            </w:pPr>
                            <w:r w:rsidRPr="00772C1D">
                              <w:rPr>
                                <w:rFonts w:ascii="Aptos Narrow" w:hAnsi="Aptos Narrow" w:cstheme="minorHAnsi"/>
                                <w:b/>
                                <w:color w:val="BF1736"/>
                                <w:sz w:val="20"/>
                                <w:szCs w:val="20"/>
                              </w:rPr>
                              <w:t>Website URL</w:t>
                            </w:r>
                          </w:p>
                          <w:p w14:paraId="0B559D4F" w14:textId="77777777" w:rsidR="005C2274" w:rsidRDefault="005C2274" w:rsidP="005C2274">
                            <w:pPr>
                              <w:pStyle w:val="BodyText"/>
                              <w:spacing w:line="200" w:lineRule="exact"/>
                              <w:ind w:left="14"/>
                            </w:pPr>
                            <w:hyperlink r:id="rId10" w:history="1">
                              <w:r w:rsidRPr="004F7750">
                                <w:rPr>
                                  <w:rStyle w:val="Hyperlink"/>
                                  <w:rFonts w:ascii="Aptos Narrow" w:hAnsi="Aptos Narrow" w:cstheme="minorHAnsi"/>
                                  <w:bCs/>
                                  <w:color w:val="0070C0"/>
                                </w:rPr>
                                <w:t>https://cornscollisioncenter.com</w:t>
                              </w:r>
                            </w:hyperlink>
                          </w:p>
                          <w:p w14:paraId="546031EF" w14:textId="77777777" w:rsidR="005C2274" w:rsidRPr="005C2274" w:rsidRDefault="005C2274" w:rsidP="00280990">
                            <w:pPr>
                              <w:pStyle w:val="BodyText"/>
                              <w:spacing w:line="200" w:lineRule="exact"/>
                              <w:ind w:left="14"/>
                              <w:rPr>
                                <w:rFonts w:ascii="Aptos Narrow" w:hAnsi="Aptos Narrow" w:cstheme="minorHAnsi"/>
                                <w:b/>
                                <w:color w:val="BF1736"/>
                                <w:w w:val="110"/>
                              </w:rPr>
                            </w:pPr>
                          </w:p>
                          <w:p w14:paraId="3C63B728" w14:textId="360337FA" w:rsidR="00280990" w:rsidRPr="00772C1D" w:rsidRDefault="001D0F13" w:rsidP="00280990">
                            <w:pPr>
                              <w:pStyle w:val="BodyText"/>
                              <w:spacing w:line="360" w:lineRule="auto"/>
                              <w:ind w:left="14"/>
                              <w:rPr>
                                <w:rFonts w:ascii="Aptos Narrow" w:hAnsi="Aptos Narrow" w:cstheme="minorHAnsi"/>
                                <w:b/>
                                <w:color w:val="BF1736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772C1D">
                              <w:rPr>
                                <w:rFonts w:ascii="Aptos Narrow" w:hAnsi="Aptos Narrow" w:cstheme="minorHAnsi"/>
                                <w:b/>
                                <w:color w:val="BF1736"/>
                                <w:w w:val="110"/>
                                <w:sz w:val="20"/>
                                <w:szCs w:val="20"/>
                              </w:rPr>
                              <w:t>F</w:t>
                            </w:r>
                            <w:r w:rsidR="00E25467" w:rsidRPr="00772C1D">
                              <w:rPr>
                                <w:rFonts w:ascii="Aptos Narrow" w:hAnsi="Aptos Narrow" w:cstheme="minorHAnsi"/>
                                <w:b/>
                                <w:color w:val="BF1736"/>
                                <w:w w:val="110"/>
                                <w:sz w:val="20"/>
                                <w:szCs w:val="20"/>
                              </w:rPr>
                              <w:t>ederal</w:t>
                            </w:r>
                            <w:r w:rsidR="00312C8D" w:rsidRPr="00772C1D">
                              <w:rPr>
                                <w:rFonts w:ascii="Aptos Narrow" w:hAnsi="Aptos Narrow" w:cstheme="minorHAnsi"/>
                                <w:b/>
                                <w:color w:val="BF1736"/>
                                <w:w w:val="110"/>
                                <w:sz w:val="20"/>
                                <w:szCs w:val="20"/>
                              </w:rPr>
                              <w:t xml:space="preserve"> (SAM.gov)</w:t>
                            </w:r>
                          </w:p>
                          <w:p w14:paraId="6DCC0B31" w14:textId="77777777" w:rsidR="00313687" w:rsidRDefault="00313687" w:rsidP="00C17569">
                            <w:pPr>
                              <w:pStyle w:val="BodyText"/>
                              <w:spacing w:line="212" w:lineRule="exact"/>
                              <w:rPr>
                                <w:rFonts w:ascii="Aptos Narrow" w:hAnsi="Aptos Narrow" w:cstheme="minorHAnsi"/>
                                <w:b/>
                                <w:w w:val="110"/>
                              </w:rPr>
                            </w:pPr>
                            <w:r w:rsidRPr="00313687">
                              <w:rPr>
                                <w:rFonts w:ascii="Aptos Narrow" w:hAnsi="Aptos Narrow" w:cstheme="minorHAnsi"/>
                                <w:b/>
                                <w:w w:val="110"/>
                              </w:rPr>
                              <w:t>Unique Entity ID:</w:t>
                            </w:r>
                            <w:r>
                              <w:rPr>
                                <w:rFonts w:ascii="Aptos Narrow" w:hAnsi="Aptos Narrow" w:cstheme="minorHAnsi"/>
                                <w:b/>
                                <w:w w:val="110"/>
                              </w:rPr>
                              <w:t xml:space="preserve">  </w:t>
                            </w:r>
                          </w:p>
                          <w:p w14:paraId="5B1BCF0E" w14:textId="641752B0" w:rsidR="00A3593A" w:rsidRDefault="00CC2914" w:rsidP="00154302">
                            <w:pPr>
                              <w:pStyle w:val="BodyText"/>
                              <w:spacing w:line="360" w:lineRule="auto"/>
                              <w:ind w:left="14"/>
                              <w:rPr>
                                <w:rFonts w:ascii="Aptos Narrow" w:hAnsi="Aptos Narrow" w:cstheme="minorHAnsi"/>
                                <w:bCs/>
                                <w:w w:val="110"/>
                              </w:rPr>
                            </w:pPr>
                            <w:r w:rsidRPr="004F7750">
                              <w:rPr>
                                <w:rFonts w:ascii="Aptos Narrow" w:hAnsi="Aptos Narrow" w:cstheme="minorHAnsi"/>
                                <w:bCs/>
                                <w:w w:val="110"/>
                              </w:rPr>
                              <w:t>WUHBM4UX6KN8</w:t>
                            </w:r>
                          </w:p>
                          <w:p w14:paraId="374D2521" w14:textId="03695651" w:rsidR="001E6AD9" w:rsidRPr="002D444E" w:rsidRDefault="002D444E" w:rsidP="005C2274">
                            <w:pPr>
                              <w:pStyle w:val="BodyText"/>
                              <w:spacing w:line="200" w:lineRule="exact"/>
                              <w:ind w:left="14"/>
                              <w:rPr>
                                <w:rFonts w:ascii="Aptos Narrow" w:hAnsi="Aptos Narrow" w:cstheme="minorHAnsi"/>
                                <w:b/>
                                <w:w w:val="105"/>
                              </w:rPr>
                            </w:pPr>
                            <w:r w:rsidRPr="002D444E">
                              <w:rPr>
                                <w:rFonts w:ascii="Aptos Narrow" w:hAnsi="Aptos Narrow" w:cstheme="minorHAnsi"/>
                                <w:b/>
                                <w:w w:val="105"/>
                              </w:rPr>
                              <w:t>CAGE/NCAGE:</w:t>
                            </w:r>
                          </w:p>
                          <w:p w14:paraId="5FF13D5E" w14:textId="55466E6B" w:rsidR="001D0F13" w:rsidRPr="004F7750" w:rsidRDefault="00313687" w:rsidP="00154302">
                            <w:pPr>
                              <w:pStyle w:val="BodyText"/>
                              <w:spacing w:line="360" w:lineRule="auto"/>
                              <w:ind w:left="14"/>
                              <w:rPr>
                                <w:rFonts w:ascii="Aptos Narrow" w:hAnsi="Aptos Narrow" w:cstheme="minorHAnsi"/>
                                <w:b/>
                                <w:w w:val="105"/>
                                <w:sz w:val="16"/>
                                <w:szCs w:val="16"/>
                              </w:rPr>
                            </w:pPr>
                            <w:r w:rsidRPr="004F7750">
                              <w:rPr>
                                <w:rFonts w:ascii="Aptos Narrow" w:hAnsi="Aptos Narrow" w:cstheme="minorHAnsi"/>
                                <w:bCs/>
                                <w:w w:val="105"/>
                              </w:rPr>
                              <w:t>4R1L5</w:t>
                            </w:r>
                          </w:p>
                          <w:p w14:paraId="4B781711" w14:textId="382C0F83" w:rsidR="00280990" w:rsidRDefault="00312C8D" w:rsidP="00280990">
                            <w:pPr>
                              <w:pStyle w:val="BodyText"/>
                              <w:spacing w:line="360" w:lineRule="auto"/>
                              <w:ind w:left="14"/>
                              <w:rPr>
                                <w:rFonts w:ascii="Aptos Narrow" w:hAnsi="Aptos Narrow" w:cstheme="minorHAnsi"/>
                                <w:b/>
                                <w:color w:val="BF1736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772C1D">
                              <w:rPr>
                                <w:rFonts w:ascii="Aptos Narrow" w:hAnsi="Aptos Narrow" w:cstheme="minorHAnsi"/>
                                <w:b/>
                                <w:color w:val="BF1736"/>
                                <w:w w:val="105"/>
                                <w:sz w:val="20"/>
                                <w:szCs w:val="20"/>
                              </w:rPr>
                              <w:t>State of Texas CMBL</w:t>
                            </w:r>
                          </w:p>
                          <w:p w14:paraId="29B60698" w14:textId="5FD419FC" w:rsidR="001D0F13" w:rsidRDefault="001D0F13" w:rsidP="005C2274">
                            <w:pPr>
                              <w:pStyle w:val="BodyText"/>
                              <w:spacing w:line="200" w:lineRule="exact"/>
                              <w:ind w:left="14"/>
                              <w:rPr>
                                <w:rFonts w:ascii="Aptos Narrow" w:hAnsi="Aptos Narrow" w:cstheme="minorHAnsi"/>
                                <w:bCs/>
                                <w:w w:val="105"/>
                              </w:rPr>
                            </w:pPr>
                            <w:r w:rsidRPr="004F7750">
                              <w:rPr>
                                <w:rFonts w:ascii="Aptos Narrow" w:hAnsi="Aptos Narrow" w:cstheme="minorHAnsi"/>
                                <w:bCs/>
                                <w:w w:val="105"/>
                              </w:rPr>
                              <w:t>16805353808</w:t>
                            </w:r>
                          </w:p>
                          <w:p w14:paraId="3FE80890" w14:textId="77777777" w:rsidR="002274AA" w:rsidRPr="001E6AD9" w:rsidRDefault="002274AA" w:rsidP="00C17569">
                            <w:pPr>
                              <w:pStyle w:val="BodyText"/>
                              <w:spacing w:line="212" w:lineRule="exact"/>
                              <w:rPr>
                                <w:rFonts w:ascii="Aptos Narrow" w:hAnsi="Aptos Narrow" w:cstheme="minorHAnsi"/>
                                <w:bCs/>
                                <w:w w:val="105"/>
                              </w:rPr>
                            </w:pPr>
                          </w:p>
                          <w:p w14:paraId="5FD314B7" w14:textId="63C1FD0B" w:rsidR="00CC574B" w:rsidRDefault="00CC574B" w:rsidP="00CC574B">
                            <w:pPr>
                              <w:pStyle w:val="BodyText"/>
                              <w:spacing w:line="360" w:lineRule="auto"/>
                              <w:ind w:left="14"/>
                              <w:rPr>
                                <w:rFonts w:ascii="Aptos Narrow" w:hAnsi="Aptos Narrow" w:cstheme="minorHAnsi"/>
                                <w:b/>
                                <w:color w:val="C00000"/>
                                <w:w w:val="1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 Narrow" w:hAnsi="Aptos Narrow" w:cstheme="minorHAnsi"/>
                                <w:b/>
                                <w:color w:val="C00000"/>
                                <w:w w:val="105"/>
                                <w:sz w:val="20"/>
                                <w:szCs w:val="20"/>
                              </w:rPr>
                              <w:t xml:space="preserve">EIN &amp; </w:t>
                            </w:r>
                            <w:r w:rsidRPr="00CC574B">
                              <w:rPr>
                                <w:rFonts w:ascii="Aptos Narrow" w:hAnsi="Aptos Narrow" w:cstheme="minorHAnsi"/>
                                <w:b/>
                                <w:color w:val="C00000"/>
                                <w:w w:val="105"/>
                                <w:sz w:val="20"/>
                                <w:szCs w:val="20"/>
                              </w:rPr>
                              <w:t>D-U-N-S</w:t>
                            </w:r>
                            <w:r>
                              <w:rPr>
                                <w:rFonts w:ascii="Aptos Narrow" w:hAnsi="Aptos Narrow" w:cstheme="minorHAnsi"/>
                                <w:b/>
                                <w:color w:val="C00000"/>
                                <w:w w:val="105"/>
                                <w:sz w:val="20"/>
                                <w:szCs w:val="20"/>
                              </w:rPr>
                              <w:t xml:space="preserve"> Number</w:t>
                            </w:r>
                            <w:r w:rsidR="00084275">
                              <w:rPr>
                                <w:rFonts w:ascii="Aptos Narrow" w:hAnsi="Aptos Narrow" w:cstheme="minorHAnsi"/>
                                <w:b/>
                                <w:color w:val="C0000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CE77F7" w14:textId="20D081AD" w:rsidR="00DD23CC" w:rsidRPr="001215BD" w:rsidRDefault="00CC574B" w:rsidP="00CC574B">
                            <w:pPr>
                              <w:pStyle w:val="BodyText"/>
                              <w:spacing w:line="360" w:lineRule="auto"/>
                              <w:ind w:left="14"/>
                              <w:rPr>
                                <w:rFonts w:ascii="Aptos Narrow" w:hAnsi="Aptos Narrow" w:cstheme="minorHAnsi"/>
                                <w:w w:val="105"/>
                              </w:rPr>
                            </w:pPr>
                            <w:r>
                              <w:rPr>
                                <w:rFonts w:ascii="Aptos Narrow" w:hAnsi="Aptos Narrow" w:cstheme="minorHAnsi"/>
                                <w:w w:val="105"/>
                              </w:rPr>
                              <w:t xml:space="preserve">68-0535380; </w:t>
                            </w:r>
                            <w:r w:rsidRPr="00CC574B">
                              <w:rPr>
                                <w:rFonts w:ascii="Aptos Narrow" w:hAnsi="Aptos Narrow" w:cstheme="minorHAnsi"/>
                                <w:w w:val="105"/>
                              </w:rPr>
                              <w:t>601273287</w:t>
                            </w:r>
                            <w:r w:rsidRPr="00CC574B">
                              <w:rPr>
                                <w:rFonts w:ascii="Aptos Narrow" w:hAnsi="Aptos Narrow" w:cstheme="minorHAnsi"/>
                                <w:noProof/>
                                <w:w w:val="105"/>
                              </w:rPr>
                              <w:drawing>
                                <wp:inline distT="0" distB="0" distL="0" distR="0" wp14:anchorId="56F13D05" wp14:editId="6CDE2E3B">
                                  <wp:extent cx="2162175" cy="3641725"/>
                                  <wp:effectExtent l="0" t="0" r="0" b="0"/>
                                  <wp:docPr id="134176709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3641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3D7962" w14:textId="77777777" w:rsidR="002274AA" w:rsidRDefault="002274AA" w:rsidP="00C17569">
                            <w:pPr>
                              <w:pStyle w:val="BodyText"/>
                              <w:spacing w:line="212" w:lineRule="exact"/>
                              <w:rPr>
                                <w:rFonts w:ascii="Aptos Narrow" w:hAnsi="Aptos Narrow" w:cstheme="minorHAnsi"/>
                                <w:b/>
                                <w:color w:val="C00000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48E2C978" w14:textId="0B7D20F6" w:rsidR="00627F09" w:rsidRDefault="00627F09" w:rsidP="00C1584C">
                            <w:pPr>
                              <w:pStyle w:val="BodyText"/>
                              <w:spacing w:line="180" w:lineRule="exact"/>
                              <w:ind w:left="14"/>
                            </w:pPr>
                          </w:p>
                          <w:p w14:paraId="22C2F738" w14:textId="77777777" w:rsidR="008E28B8" w:rsidRPr="00C1077A" w:rsidRDefault="008E28B8" w:rsidP="00676A1E">
                            <w:pPr>
                              <w:pStyle w:val="BodyText"/>
                              <w:spacing w:line="212" w:lineRule="exact"/>
                              <w:ind w:left="14"/>
                              <w:rPr>
                                <w:rFonts w:ascii="Aptos Narrow" w:hAnsi="Aptos Narrow" w:cstheme="minorHAnsi"/>
                                <w:bCs/>
                              </w:rPr>
                            </w:pPr>
                          </w:p>
                          <w:p w14:paraId="201A7BFE" w14:textId="77777777" w:rsidR="003D54FD" w:rsidRPr="004F7750" w:rsidRDefault="003D54FD" w:rsidP="001709E7">
                            <w:pPr>
                              <w:pStyle w:val="BodyText"/>
                              <w:spacing w:line="212" w:lineRule="exact"/>
                              <w:ind w:left="14"/>
                              <w:rPr>
                                <w:rFonts w:ascii="Aptos Narrow" w:hAnsi="Aptos Narrow" w:cstheme="minorHAnsi"/>
                                <w:bCs/>
                              </w:rPr>
                            </w:pPr>
                          </w:p>
                          <w:p w14:paraId="4BA7F661" w14:textId="77777777" w:rsidR="00A45262" w:rsidRPr="002602ED" w:rsidRDefault="00A45262" w:rsidP="00C17569">
                            <w:pPr>
                              <w:pStyle w:val="BodyText"/>
                              <w:spacing w:line="212" w:lineRule="exact"/>
                              <w:rPr>
                                <w:rFonts w:ascii="Barlow" w:hAnsi="Barlow" w:cs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A2FDA" id="Text Box 55" o:spid="_x0000_s1029" type="#_x0000_t202" style="position:absolute;margin-left:-11.05pt;margin-top:110.05pt;width:170.25pt;height:4in;z-index:-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l12wEAAJkDAAAOAAAAZHJzL2Uyb0RvYy54bWysU9tu2zAMfR+wfxD0vtjO0HQw4hRdiw4D&#10;ugvQ7QMYWbaF2aJGKbGzrx8lx+kub8NeBIqSDs85pLY309CLoyZv0FayWOVSaKuwNrat5NcvD6/e&#10;SOED2Bp6tLqSJ+3lze7li+3oSr3GDvtak2AQ68vRVbILwZVZ5lWnB/ArdNryYYM0QOAttVlNMDL6&#10;0GfrPN9kI1LtCJX2nrP386HcJfym0Sp8ahqvg+grydxCWimt+7hmuy2ULYHrjDrTgH9gMYCxXPQC&#10;dQ8BxIHMX1CDUYQem7BSOGTYNEbppIHVFPkfap46cDppYXO8u9jk/x+s+nh8cp9JhOktTtzAJMK7&#10;R1TfvLB414Ft9S0Rjp2GmgsX0bJsdL48P41W+9JHkP34AWtuMhwCJqCpoSG6wjoFo3MDThfT9RSE&#10;4uS62KyL6yspFJ+93lxdb/LUlgzK5bkjH95pHEQMKknc1QQPx0cfIh0olyuxmsUH0/eps739LcEX&#10;YybRj4xn7mHaT8LUXD1qi2r2WJ9YD+E8LzzfHHRIP6QYeVYq6b8fgLQU/XvLnsTBWgJagv0SgFX8&#10;tJJBijm8C/MAHhyZtmPk2XWLt+xbY5KiZxZnutz/JPQ8q3HAft2nW88/avcTAAD//wMAUEsDBBQA&#10;BgAIAAAAIQB47AJ84QAAAAsBAAAPAAAAZHJzL2Rvd25yZXYueG1sTI/BTsMwDIbvSLxDZCRuW9KA&#10;ylaaThOCE9JEVw4c09ZrozVOabKtvP3CCW62/On39+eb2Q7sjJM3jhQkSwEMqXGtoU7BZ/W2WAHz&#10;QVOrB0eo4Ac9bIrbm1xnrbtQied96FgMIZ9pBX0IY8a5b3q02i/diBRvBzdZHeI6dbyd9CWG24FL&#10;IVJutaH4odcjvvTYHPcnq2D7ReWr+d7VH+WhNFW1FvSeHpW6v5u3z8ACzuEPhl/9qA5FdKrdiVrP&#10;BgULKZOIKpBSxCESD8nqEVit4GmdJsCLnP/vUFwBAAD//wMAUEsBAi0AFAAGAAgAAAAhALaDOJL+&#10;AAAA4QEAABMAAAAAAAAAAAAAAAAAAAAAAFtDb250ZW50X1R5cGVzXS54bWxQSwECLQAUAAYACAAA&#10;ACEAOP0h/9YAAACUAQAACwAAAAAAAAAAAAAAAAAvAQAAX3JlbHMvLnJlbHNQSwECLQAUAAYACAAA&#10;ACEAEiZJddsBAACZAwAADgAAAAAAAAAAAAAAAAAuAgAAZHJzL2Uyb0RvYy54bWxQSwECLQAUAAYA&#10;CAAAACEAeOwCfOEAAAALAQAADwAAAAAAAAAAAAAAAAA1BAAAZHJzL2Rvd25yZXYueG1sUEsFBgAA&#10;AAAEAAQA8wAAAEMFAAAAAA==&#10;" filled="f" stroked="f">
                <v:textbox inset="0,0,0,0">
                  <w:txbxContent>
                    <w:p w14:paraId="25EB79BA" w14:textId="62989C05" w:rsidR="0015152D" w:rsidRPr="004F7750" w:rsidRDefault="00955595" w:rsidP="00A97F99">
                      <w:pPr>
                        <w:pStyle w:val="BodyText"/>
                        <w:spacing w:line="276" w:lineRule="auto"/>
                        <w:ind w:left="14"/>
                        <w:rPr>
                          <w:rFonts w:ascii="Aptos Narrow" w:hAnsi="Aptos Narrow" w:cstheme="minorHAnsi"/>
                          <w:b/>
                          <w:color w:val="C00000"/>
                          <w:w w:val="110"/>
                          <w:sz w:val="22"/>
                          <w:szCs w:val="22"/>
                        </w:rPr>
                      </w:pPr>
                      <w:r w:rsidRPr="004F7750">
                        <w:rPr>
                          <w:rFonts w:ascii="Aptos Narrow" w:hAnsi="Aptos Narrow" w:cstheme="minorHAnsi"/>
                          <w:b/>
                          <w:color w:val="C00000"/>
                          <w:w w:val="110"/>
                          <w:sz w:val="22"/>
                          <w:szCs w:val="22"/>
                        </w:rPr>
                        <w:t>Corn’s Collision Center, Inc.</w:t>
                      </w:r>
                    </w:p>
                    <w:p w14:paraId="32529535" w14:textId="75CADF45" w:rsidR="003C1AD5" w:rsidRPr="00A97F99" w:rsidRDefault="003C1AD5" w:rsidP="00A97F99">
                      <w:pPr>
                        <w:pStyle w:val="BodyText"/>
                        <w:spacing w:line="240" w:lineRule="auto"/>
                        <w:ind w:left="14"/>
                        <w:rPr>
                          <w:rFonts w:ascii="Aptos Narrow" w:hAnsi="Aptos Narrow" w:cstheme="minorHAnsi"/>
                          <w:bCs/>
                          <w:w w:val="110"/>
                          <w:sz w:val="16"/>
                          <w:szCs w:val="16"/>
                        </w:rPr>
                      </w:pPr>
                      <w:r w:rsidRPr="00A97F99">
                        <w:rPr>
                          <w:rFonts w:ascii="Aptos Narrow" w:hAnsi="Aptos Narrow" w:cstheme="minorHAnsi"/>
                          <w:bCs/>
                          <w:w w:val="110"/>
                          <w:sz w:val="16"/>
                          <w:szCs w:val="16"/>
                        </w:rPr>
                        <w:t>Founded 1948</w:t>
                      </w:r>
                      <w:r w:rsidR="00300DB3" w:rsidRPr="00A97F99">
                        <w:rPr>
                          <w:rFonts w:ascii="Aptos Narrow" w:hAnsi="Aptos Narrow" w:cstheme="minorHAnsi"/>
                          <w:bCs/>
                          <w:w w:val="110"/>
                          <w:sz w:val="16"/>
                          <w:szCs w:val="16"/>
                        </w:rPr>
                        <w:t xml:space="preserve"> – </w:t>
                      </w:r>
                      <w:r w:rsidR="00FF4893" w:rsidRPr="00A97F99">
                        <w:rPr>
                          <w:rFonts w:ascii="Aptos Narrow" w:hAnsi="Aptos Narrow" w:cstheme="minorHAnsi"/>
                          <w:bCs/>
                          <w:w w:val="110"/>
                          <w:sz w:val="16"/>
                          <w:szCs w:val="16"/>
                        </w:rPr>
                        <w:t xml:space="preserve">S Corporation </w:t>
                      </w:r>
                      <w:r w:rsidR="00300DB3" w:rsidRPr="00A97F99">
                        <w:rPr>
                          <w:rFonts w:ascii="Aptos Narrow" w:hAnsi="Aptos Narrow" w:cstheme="minorHAnsi"/>
                          <w:bCs/>
                          <w:w w:val="110"/>
                          <w:sz w:val="16"/>
                          <w:szCs w:val="16"/>
                        </w:rPr>
                        <w:t>2003</w:t>
                      </w:r>
                    </w:p>
                    <w:p w14:paraId="51D54033" w14:textId="77777777" w:rsidR="001D0F13" w:rsidRPr="004F7750" w:rsidRDefault="001D0F13" w:rsidP="00C17569">
                      <w:pPr>
                        <w:pStyle w:val="BodyText"/>
                        <w:spacing w:line="240" w:lineRule="auto"/>
                        <w:ind w:left="14"/>
                        <w:rPr>
                          <w:rFonts w:ascii="Aptos Narrow" w:hAnsi="Aptos Narrow" w:cstheme="minorHAnsi"/>
                          <w:bCs/>
                          <w:w w:val="110"/>
                        </w:rPr>
                      </w:pPr>
                    </w:p>
                    <w:p w14:paraId="3BB4C939" w14:textId="5919C61C" w:rsidR="00280990" w:rsidRDefault="005C2274" w:rsidP="00280990">
                      <w:pPr>
                        <w:pStyle w:val="BodyText"/>
                        <w:spacing w:line="360" w:lineRule="auto"/>
                        <w:ind w:left="14"/>
                        <w:rPr>
                          <w:rFonts w:ascii="Aptos Narrow" w:hAnsi="Aptos Narrow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Aptos Narrow" w:hAnsi="Aptos Narrow"/>
                          <w:b/>
                          <w:bCs/>
                          <w:color w:val="C00000"/>
                          <w:sz w:val="20"/>
                          <w:szCs w:val="20"/>
                        </w:rPr>
                        <w:t>Contact Information</w:t>
                      </w:r>
                    </w:p>
                    <w:p w14:paraId="430DD928" w14:textId="77777777" w:rsidR="005C2274" w:rsidRDefault="005C2274" w:rsidP="005C2274">
                      <w:pPr>
                        <w:pStyle w:val="BodyText"/>
                        <w:spacing w:line="240" w:lineRule="auto"/>
                        <w:ind w:left="14"/>
                        <w:rPr>
                          <w:rFonts w:ascii="Aptos Narrow" w:hAnsi="Aptos Narrow"/>
                        </w:rPr>
                      </w:pPr>
                      <w:r>
                        <w:rPr>
                          <w:rFonts w:ascii="Aptos Narrow" w:hAnsi="Aptos Narrow"/>
                        </w:rPr>
                        <w:t>1111 South Market Street</w:t>
                      </w:r>
                    </w:p>
                    <w:p w14:paraId="22B9CC43" w14:textId="1A6580E0" w:rsidR="005C2274" w:rsidRDefault="005C2274" w:rsidP="005C2274">
                      <w:pPr>
                        <w:pStyle w:val="BodyText"/>
                        <w:spacing w:line="240" w:lineRule="auto"/>
                        <w:ind w:left="14"/>
                        <w:rPr>
                          <w:rFonts w:ascii="Aptos Narrow" w:hAnsi="Aptos Narrow"/>
                        </w:rPr>
                      </w:pPr>
                      <w:r>
                        <w:rPr>
                          <w:rFonts w:ascii="Aptos Narrow" w:hAnsi="Aptos Narrow"/>
                        </w:rPr>
                        <w:t>Hearne, Texas 77859</w:t>
                      </w:r>
                    </w:p>
                    <w:p w14:paraId="4CDDDDDC" w14:textId="77777777" w:rsidR="005C2274" w:rsidRDefault="005C2274" w:rsidP="005C2274">
                      <w:pPr>
                        <w:pStyle w:val="BodyText"/>
                        <w:spacing w:line="276" w:lineRule="auto"/>
                        <w:ind w:left="14"/>
                        <w:rPr>
                          <w:rFonts w:ascii="Aptos Narrow" w:hAnsi="Aptos Narrow"/>
                        </w:rPr>
                      </w:pPr>
                      <w:r>
                        <w:rPr>
                          <w:rFonts w:ascii="Aptos Narrow" w:hAnsi="Aptos Narrow"/>
                        </w:rPr>
                        <w:t>Phone: 979.279.3310</w:t>
                      </w:r>
                    </w:p>
                    <w:p w14:paraId="6DE99B9D" w14:textId="5381CE7B" w:rsidR="005C2274" w:rsidRDefault="005C2274" w:rsidP="005C2274">
                      <w:pPr>
                        <w:pStyle w:val="BodyText"/>
                        <w:spacing w:line="200" w:lineRule="exact"/>
                        <w:ind w:left="14"/>
                      </w:pPr>
                      <w:r>
                        <w:rPr>
                          <w:rFonts w:ascii="Aptos Narrow" w:hAnsi="Aptos Narrow"/>
                        </w:rPr>
                        <w:t xml:space="preserve">Email: </w:t>
                      </w:r>
                      <w:hyperlink r:id="rId12" w:history="1">
                        <w:r w:rsidRPr="00BC2BDA">
                          <w:rPr>
                            <w:rStyle w:val="Hyperlink"/>
                          </w:rPr>
                          <w:t>bid@cornscollisioncenter.com</w:t>
                        </w:r>
                      </w:hyperlink>
                    </w:p>
                    <w:p w14:paraId="65551304" w14:textId="77777777" w:rsidR="005C2274" w:rsidRPr="005C2274" w:rsidRDefault="005C2274" w:rsidP="00280990">
                      <w:pPr>
                        <w:pStyle w:val="BodyText"/>
                        <w:spacing w:line="200" w:lineRule="exact"/>
                        <w:ind w:left="14"/>
                      </w:pPr>
                    </w:p>
                    <w:p w14:paraId="06593B9D" w14:textId="4365454C" w:rsidR="00280990" w:rsidRDefault="005C2274" w:rsidP="00280990">
                      <w:pPr>
                        <w:pStyle w:val="BodyText"/>
                        <w:spacing w:line="360" w:lineRule="auto"/>
                        <w:ind w:left="14"/>
                        <w:rPr>
                          <w:rFonts w:ascii="Aptos Narrow" w:hAnsi="Aptos Narrow" w:cstheme="minorHAnsi"/>
                          <w:b/>
                          <w:color w:val="BF1736"/>
                          <w:sz w:val="20"/>
                          <w:szCs w:val="20"/>
                        </w:rPr>
                      </w:pPr>
                      <w:r w:rsidRPr="00772C1D">
                        <w:rPr>
                          <w:rFonts w:ascii="Aptos Narrow" w:hAnsi="Aptos Narrow" w:cstheme="minorHAnsi"/>
                          <w:b/>
                          <w:color w:val="BF1736"/>
                          <w:sz w:val="20"/>
                          <w:szCs w:val="20"/>
                        </w:rPr>
                        <w:t>Website URL</w:t>
                      </w:r>
                    </w:p>
                    <w:p w14:paraId="0B559D4F" w14:textId="77777777" w:rsidR="005C2274" w:rsidRDefault="005C2274" w:rsidP="005C2274">
                      <w:pPr>
                        <w:pStyle w:val="BodyText"/>
                        <w:spacing w:line="200" w:lineRule="exact"/>
                        <w:ind w:left="14"/>
                      </w:pPr>
                      <w:hyperlink r:id="rId13" w:history="1">
                        <w:r w:rsidRPr="004F7750">
                          <w:rPr>
                            <w:rStyle w:val="Hyperlink"/>
                            <w:rFonts w:ascii="Aptos Narrow" w:hAnsi="Aptos Narrow" w:cstheme="minorHAnsi"/>
                            <w:bCs/>
                            <w:color w:val="0070C0"/>
                          </w:rPr>
                          <w:t>https://cornscollisioncenter.com</w:t>
                        </w:r>
                      </w:hyperlink>
                    </w:p>
                    <w:p w14:paraId="546031EF" w14:textId="77777777" w:rsidR="005C2274" w:rsidRPr="005C2274" w:rsidRDefault="005C2274" w:rsidP="00280990">
                      <w:pPr>
                        <w:pStyle w:val="BodyText"/>
                        <w:spacing w:line="200" w:lineRule="exact"/>
                        <w:ind w:left="14"/>
                        <w:rPr>
                          <w:rFonts w:ascii="Aptos Narrow" w:hAnsi="Aptos Narrow" w:cstheme="minorHAnsi"/>
                          <w:b/>
                          <w:color w:val="BF1736"/>
                          <w:w w:val="110"/>
                        </w:rPr>
                      </w:pPr>
                    </w:p>
                    <w:p w14:paraId="3C63B728" w14:textId="360337FA" w:rsidR="00280990" w:rsidRPr="00772C1D" w:rsidRDefault="001D0F13" w:rsidP="00280990">
                      <w:pPr>
                        <w:pStyle w:val="BodyText"/>
                        <w:spacing w:line="360" w:lineRule="auto"/>
                        <w:ind w:left="14"/>
                        <w:rPr>
                          <w:rFonts w:ascii="Aptos Narrow" w:hAnsi="Aptos Narrow" w:cstheme="minorHAnsi"/>
                          <w:b/>
                          <w:color w:val="BF1736"/>
                          <w:w w:val="110"/>
                          <w:sz w:val="20"/>
                          <w:szCs w:val="20"/>
                        </w:rPr>
                      </w:pPr>
                      <w:r w:rsidRPr="00772C1D">
                        <w:rPr>
                          <w:rFonts w:ascii="Aptos Narrow" w:hAnsi="Aptos Narrow" w:cstheme="minorHAnsi"/>
                          <w:b/>
                          <w:color w:val="BF1736"/>
                          <w:w w:val="110"/>
                          <w:sz w:val="20"/>
                          <w:szCs w:val="20"/>
                        </w:rPr>
                        <w:t>F</w:t>
                      </w:r>
                      <w:r w:rsidR="00E25467" w:rsidRPr="00772C1D">
                        <w:rPr>
                          <w:rFonts w:ascii="Aptos Narrow" w:hAnsi="Aptos Narrow" w:cstheme="minorHAnsi"/>
                          <w:b/>
                          <w:color w:val="BF1736"/>
                          <w:w w:val="110"/>
                          <w:sz w:val="20"/>
                          <w:szCs w:val="20"/>
                        </w:rPr>
                        <w:t>ederal</w:t>
                      </w:r>
                      <w:r w:rsidR="00312C8D" w:rsidRPr="00772C1D">
                        <w:rPr>
                          <w:rFonts w:ascii="Aptos Narrow" w:hAnsi="Aptos Narrow" w:cstheme="minorHAnsi"/>
                          <w:b/>
                          <w:color w:val="BF1736"/>
                          <w:w w:val="110"/>
                          <w:sz w:val="20"/>
                          <w:szCs w:val="20"/>
                        </w:rPr>
                        <w:t xml:space="preserve"> (SAM.gov)</w:t>
                      </w:r>
                    </w:p>
                    <w:p w14:paraId="6DCC0B31" w14:textId="77777777" w:rsidR="00313687" w:rsidRDefault="00313687" w:rsidP="00C17569">
                      <w:pPr>
                        <w:pStyle w:val="BodyText"/>
                        <w:spacing w:line="212" w:lineRule="exact"/>
                        <w:rPr>
                          <w:rFonts w:ascii="Aptos Narrow" w:hAnsi="Aptos Narrow" w:cstheme="minorHAnsi"/>
                          <w:b/>
                          <w:w w:val="110"/>
                        </w:rPr>
                      </w:pPr>
                      <w:r w:rsidRPr="00313687">
                        <w:rPr>
                          <w:rFonts w:ascii="Aptos Narrow" w:hAnsi="Aptos Narrow" w:cstheme="minorHAnsi"/>
                          <w:b/>
                          <w:w w:val="110"/>
                        </w:rPr>
                        <w:t>Unique Entity ID:</w:t>
                      </w:r>
                      <w:r>
                        <w:rPr>
                          <w:rFonts w:ascii="Aptos Narrow" w:hAnsi="Aptos Narrow" w:cstheme="minorHAnsi"/>
                          <w:b/>
                          <w:w w:val="110"/>
                        </w:rPr>
                        <w:t xml:space="preserve">  </w:t>
                      </w:r>
                    </w:p>
                    <w:p w14:paraId="5B1BCF0E" w14:textId="641752B0" w:rsidR="00A3593A" w:rsidRDefault="00CC2914" w:rsidP="00154302">
                      <w:pPr>
                        <w:pStyle w:val="BodyText"/>
                        <w:spacing w:line="360" w:lineRule="auto"/>
                        <w:ind w:left="14"/>
                        <w:rPr>
                          <w:rFonts w:ascii="Aptos Narrow" w:hAnsi="Aptos Narrow" w:cstheme="minorHAnsi"/>
                          <w:bCs/>
                          <w:w w:val="110"/>
                        </w:rPr>
                      </w:pPr>
                      <w:r w:rsidRPr="004F7750">
                        <w:rPr>
                          <w:rFonts w:ascii="Aptos Narrow" w:hAnsi="Aptos Narrow" w:cstheme="minorHAnsi"/>
                          <w:bCs/>
                          <w:w w:val="110"/>
                        </w:rPr>
                        <w:t>WUHBM4UX6KN8</w:t>
                      </w:r>
                    </w:p>
                    <w:p w14:paraId="374D2521" w14:textId="03695651" w:rsidR="001E6AD9" w:rsidRPr="002D444E" w:rsidRDefault="002D444E" w:rsidP="005C2274">
                      <w:pPr>
                        <w:pStyle w:val="BodyText"/>
                        <w:spacing w:line="200" w:lineRule="exact"/>
                        <w:ind w:left="14"/>
                        <w:rPr>
                          <w:rFonts w:ascii="Aptos Narrow" w:hAnsi="Aptos Narrow" w:cstheme="minorHAnsi"/>
                          <w:b/>
                          <w:w w:val="105"/>
                        </w:rPr>
                      </w:pPr>
                      <w:r w:rsidRPr="002D444E">
                        <w:rPr>
                          <w:rFonts w:ascii="Aptos Narrow" w:hAnsi="Aptos Narrow" w:cstheme="minorHAnsi"/>
                          <w:b/>
                          <w:w w:val="105"/>
                        </w:rPr>
                        <w:t>CAGE/NCAGE:</w:t>
                      </w:r>
                    </w:p>
                    <w:p w14:paraId="5FF13D5E" w14:textId="55466E6B" w:rsidR="001D0F13" w:rsidRPr="004F7750" w:rsidRDefault="00313687" w:rsidP="00154302">
                      <w:pPr>
                        <w:pStyle w:val="BodyText"/>
                        <w:spacing w:line="360" w:lineRule="auto"/>
                        <w:ind w:left="14"/>
                        <w:rPr>
                          <w:rFonts w:ascii="Aptos Narrow" w:hAnsi="Aptos Narrow" w:cstheme="minorHAnsi"/>
                          <w:b/>
                          <w:w w:val="105"/>
                          <w:sz w:val="16"/>
                          <w:szCs w:val="16"/>
                        </w:rPr>
                      </w:pPr>
                      <w:r w:rsidRPr="004F7750">
                        <w:rPr>
                          <w:rFonts w:ascii="Aptos Narrow" w:hAnsi="Aptos Narrow" w:cstheme="minorHAnsi"/>
                          <w:bCs/>
                          <w:w w:val="105"/>
                        </w:rPr>
                        <w:t>4R1L5</w:t>
                      </w:r>
                    </w:p>
                    <w:p w14:paraId="4B781711" w14:textId="382C0F83" w:rsidR="00280990" w:rsidRDefault="00312C8D" w:rsidP="00280990">
                      <w:pPr>
                        <w:pStyle w:val="BodyText"/>
                        <w:spacing w:line="360" w:lineRule="auto"/>
                        <w:ind w:left="14"/>
                        <w:rPr>
                          <w:rFonts w:ascii="Aptos Narrow" w:hAnsi="Aptos Narrow" w:cstheme="minorHAnsi"/>
                          <w:b/>
                          <w:color w:val="BF1736"/>
                          <w:w w:val="105"/>
                          <w:sz w:val="20"/>
                          <w:szCs w:val="20"/>
                        </w:rPr>
                      </w:pPr>
                      <w:r w:rsidRPr="00772C1D">
                        <w:rPr>
                          <w:rFonts w:ascii="Aptos Narrow" w:hAnsi="Aptos Narrow" w:cstheme="minorHAnsi"/>
                          <w:b/>
                          <w:color w:val="BF1736"/>
                          <w:w w:val="105"/>
                          <w:sz w:val="20"/>
                          <w:szCs w:val="20"/>
                        </w:rPr>
                        <w:t>State of Texas CMBL</w:t>
                      </w:r>
                    </w:p>
                    <w:p w14:paraId="29B60698" w14:textId="5FD419FC" w:rsidR="001D0F13" w:rsidRDefault="001D0F13" w:rsidP="005C2274">
                      <w:pPr>
                        <w:pStyle w:val="BodyText"/>
                        <w:spacing w:line="200" w:lineRule="exact"/>
                        <w:ind w:left="14"/>
                        <w:rPr>
                          <w:rFonts w:ascii="Aptos Narrow" w:hAnsi="Aptos Narrow" w:cstheme="minorHAnsi"/>
                          <w:bCs/>
                          <w:w w:val="105"/>
                        </w:rPr>
                      </w:pPr>
                      <w:r w:rsidRPr="004F7750">
                        <w:rPr>
                          <w:rFonts w:ascii="Aptos Narrow" w:hAnsi="Aptos Narrow" w:cstheme="minorHAnsi"/>
                          <w:bCs/>
                          <w:w w:val="105"/>
                        </w:rPr>
                        <w:t>16805353808</w:t>
                      </w:r>
                    </w:p>
                    <w:p w14:paraId="3FE80890" w14:textId="77777777" w:rsidR="002274AA" w:rsidRPr="001E6AD9" w:rsidRDefault="002274AA" w:rsidP="00C17569">
                      <w:pPr>
                        <w:pStyle w:val="BodyText"/>
                        <w:spacing w:line="212" w:lineRule="exact"/>
                        <w:rPr>
                          <w:rFonts w:ascii="Aptos Narrow" w:hAnsi="Aptos Narrow" w:cstheme="minorHAnsi"/>
                          <w:bCs/>
                          <w:w w:val="105"/>
                        </w:rPr>
                      </w:pPr>
                    </w:p>
                    <w:p w14:paraId="5FD314B7" w14:textId="63C1FD0B" w:rsidR="00CC574B" w:rsidRDefault="00CC574B" w:rsidP="00CC574B">
                      <w:pPr>
                        <w:pStyle w:val="BodyText"/>
                        <w:spacing w:line="360" w:lineRule="auto"/>
                        <w:ind w:left="14"/>
                        <w:rPr>
                          <w:rFonts w:ascii="Aptos Narrow" w:hAnsi="Aptos Narrow" w:cstheme="minorHAnsi"/>
                          <w:b/>
                          <w:color w:val="C00000"/>
                          <w:w w:val="105"/>
                          <w:sz w:val="20"/>
                          <w:szCs w:val="20"/>
                        </w:rPr>
                      </w:pPr>
                      <w:r>
                        <w:rPr>
                          <w:rFonts w:ascii="Aptos Narrow" w:hAnsi="Aptos Narrow" w:cstheme="minorHAnsi"/>
                          <w:b/>
                          <w:color w:val="C00000"/>
                          <w:w w:val="105"/>
                          <w:sz w:val="20"/>
                          <w:szCs w:val="20"/>
                        </w:rPr>
                        <w:t xml:space="preserve">EIN &amp; </w:t>
                      </w:r>
                      <w:r w:rsidRPr="00CC574B">
                        <w:rPr>
                          <w:rFonts w:ascii="Aptos Narrow" w:hAnsi="Aptos Narrow" w:cstheme="minorHAnsi"/>
                          <w:b/>
                          <w:color w:val="C00000"/>
                          <w:w w:val="105"/>
                          <w:sz w:val="20"/>
                          <w:szCs w:val="20"/>
                        </w:rPr>
                        <w:t>D-U-N-S</w:t>
                      </w:r>
                      <w:r>
                        <w:rPr>
                          <w:rFonts w:ascii="Aptos Narrow" w:hAnsi="Aptos Narrow" w:cstheme="minorHAnsi"/>
                          <w:b/>
                          <w:color w:val="C00000"/>
                          <w:w w:val="105"/>
                          <w:sz w:val="20"/>
                          <w:szCs w:val="20"/>
                        </w:rPr>
                        <w:t xml:space="preserve"> Number</w:t>
                      </w:r>
                      <w:r w:rsidR="00084275">
                        <w:rPr>
                          <w:rFonts w:ascii="Aptos Narrow" w:hAnsi="Aptos Narrow" w:cstheme="minorHAnsi"/>
                          <w:b/>
                          <w:color w:val="C0000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CE77F7" w14:textId="20D081AD" w:rsidR="00DD23CC" w:rsidRPr="001215BD" w:rsidRDefault="00CC574B" w:rsidP="00CC574B">
                      <w:pPr>
                        <w:pStyle w:val="BodyText"/>
                        <w:spacing w:line="360" w:lineRule="auto"/>
                        <w:ind w:left="14"/>
                        <w:rPr>
                          <w:rFonts w:ascii="Aptos Narrow" w:hAnsi="Aptos Narrow" w:cstheme="minorHAnsi"/>
                          <w:w w:val="105"/>
                        </w:rPr>
                      </w:pPr>
                      <w:r>
                        <w:rPr>
                          <w:rFonts w:ascii="Aptos Narrow" w:hAnsi="Aptos Narrow" w:cstheme="minorHAnsi"/>
                          <w:w w:val="105"/>
                        </w:rPr>
                        <w:t xml:space="preserve">68-0535380; </w:t>
                      </w:r>
                      <w:r w:rsidRPr="00CC574B">
                        <w:rPr>
                          <w:rFonts w:ascii="Aptos Narrow" w:hAnsi="Aptos Narrow" w:cstheme="minorHAnsi"/>
                          <w:w w:val="105"/>
                        </w:rPr>
                        <w:t>601273287</w:t>
                      </w:r>
                      <w:r w:rsidRPr="00CC574B">
                        <w:rPr>
                          <w:rFonts w:ascii="Aptos Narrow" w:hAnsi="Aptos Narrow" w:cstheme="minorHAnsi"/>
                          <w:noProof/>
                          <w:w w:val="105"/>
                        </w:rPr>
                        <w:drawing>
                          <wp:inline distT="0" distB="0" distL="0" distR="0" wp14:anchorId="56F13D05" wp14:editId="6CDE2E3B">
                            <wp:extent cx="2162175" cy="3641725"/>
                            <wp:effectExtent l="0" t="0" r="0" b="0"/>
                            <wp:docPr id="134176709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3641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3D7962" w14:textId="77777777" w:rsidR="002274AA" w:rsidRDefault="002274AA" w:rsidP="00C17569">
                      <w:pPr>
                        <w:pStyle w:val="BodyText"/>
                        <w:spacing w:line="212" w:lineRule="exact"/>
                        <w:rPr>
                          <w:rFonts w:ascii="Aptos Narrow" w:hAnsi="Aptos Narrow" w:cstheme="minorHAnsi"/>
                          <w:b/>
                          <w:color w:val="C00000"/>
                          <w:w w:val="105"/>
                          <w:sz w:val="22"/>
                          <w:szCs w:val="22"/>
                        </w:rPr>
                      </w:pPr>
                    </w:p>
                    <w:p w14:paraId="48E2C978" w14:textId="0B7D20F6" w:rsidR="00627F09" w:rsidRDefault="00627F09" w:rsidP="00C1584C">
                      <w:pPr>
                        <w:pStyle w:val="BodyText"/>
                        <w:spacing w:line="180" w:lineRule="exact"/>
                        <w:ind w:left="14"/>
                      </w:pPr>
                    </w:p>
                    <w:p w14:paraId="22C2F738" w14:textId="77777777" w:rsidR="008E28B8" w:rsidRPr="00C1077A" w:rsidRDefault="008E28B8" w:rsidP="00676A1E">
                      <w:pPr>
                        <w:pStyle w:val="BodyText"/>
                        <w:spacing w:line="212" w:lineRule="exact"/>
                        <w:ind w:left="14"/>
                        <w:rPr>
                          <w:rFonts w:ascii="Aptos Narrow" w:hAnsi="Aptos Narrow" w:cstheme="minorHAnsi"/>
                          <w:bCs/>
                        </w:rPr>
                      </w:pPr>
                    </w:p>
                    <w:p w14:paraId="201A7BFE" w14:textId="77777777" w:rsidR="003D54FD" w:rsidRPr="004F7750" w:rsidRDefault="003D54FD" w:rsidP="001709E7">
                      <w:pPr>
                        <w:pStyle w:val="BodyText"/>
                        <w:spacing w:line="212" w:lineRule="exact"/>
                        <w:ind w:left="14"/>
                        <w:rPr>
                          <w:rFonts w:ascii="Aptos Narrow" w:hAnsi="Aptos Narrow" w:cstheme="minorHAnsi"/>
                          <w:bCs/>
                        </w:rPr>
                      </w:pPr>
                    </w:p>
                    <w:p w14:paraId="4BA7F661" w14:textId="77777777" w:rsidR="00A45262" w:rsidRPr="002602ED" w:rsidRDefault="00A45262" w:rsidP="00C17569">
                      <w:pPr>
                        <w:pStyle w:val="BodyText"/>
                        <w:spacing w:line="212" w:lineRule="exact"/>
                        <w:rPr>
                          <w:rFonts w:ascii="Barlow" w:hAnsi="Barlow" w:cstheme="minorHAnsi"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C4E3E" w:rsidRPr="009555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2620EF74" wp14:editId="71C02E58">
                <wp:simplePos x="0" y="0"/>
                <wp:positionH relativeFrom="margin">
                  <wp:posOffset>2405380</wp:posOffset>
                </wp:positionH>
                <wp:positionV relativeFrom="page">
                  <wp:posOffset>638175</wp:posOffset>
                </wp:positionV>
                <wp:extent cx="2409825" cy="284480"/>
                <wp:effectExtent l="0" t="0" r="9525" b="1270"/>
                <wp:wrapNone/>
                <wp:docPr id="49349124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A2373" w14:textId="4D4EFA9D" w:rsidR="00A3593A" w:rsidRPr="004F7750" w:rsidRDefault="00F26362">
                            <w:pPr>
                              <w:spacing w:before="15"/>
                              <w:ind w:left="20"/>
                              <w:rPr>
                                <w:rFonts w:ascii="Aptos Narrow" w:hAnsi="Aptos Narrow"/>
                                <w:b/>
                                <w:color w:val="BF1736"/>
                                <w:sz w:val="36"/>
                                <w:szCs w:val="36"/>
                              </w:rPr>
                            </w:pPr>
                            <w:r w:rsidRPr="004F7750">
                              <w:rPr>
                                <w:rFonts w:ascii="Aptos Narrow" w:hAnsi="Aptos Narrow"/>
                                <w:b/>
                                <w:color w:val="BF1736"/>
                                <w:sz w:val="36"/>
                                <w:szCs w:val="36"/>
                              </w:rPr>
                              <w:t>CAPABILITY 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0EF74" id="Text Box 57" o:spid="_x0000_s1030" type="#_x0000_t202" style="position:absolute;margin-left:189.4pt;margin-top:50.25pt;width:189.75pt;height:22.4pt;z-index:-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+kp2gEAAJgDAAAOAAAAZHJzL2Uyb0RvYy54bWysU91u0zAUvkfiHSzf06RRQSVqOo1NQ0gD&#10;Jo09gOPYiUXiY47dJuXpOXaajsEd4sY6ObY/fz8nu6tp6NlRoTdgK75e5ZwpK6Extq3407e7N1vO&#10;fBC2ET1YVfGT8vxq//rVbnSlKqCDvlHICMT6cnQV70JwZZZ52alB+BU4ZWlTAw4i0Ce2WYNiJPSh&#10;z4o8f5eNgI1DkMp76t7Om3yf8LVWMnzV2qvA+ooTt5BWTGsd12y/E2WLwnVGnmmIf2AxCGPp0QvU&#10;rQiCHdD8BTUYieBBh5WEIQOtjVRJA6lZ53+oeeyEU0kLmePdxSb//2Dll+Oje0AWpg8wUYBJhHf3&#10;IL97ZuGmE7ZV14gwdko09PA6WpaNzpfnq9FqX/oIUo+foaGQxSFAApo0DtEV0skInQI4XUxXU2CS&#10;msUmf78t3nImaa/YbjbblEomyuW2Qx8+KhhYLCqOFGpCF8d7HyIbUS5H4mMW7kzfp2B7+6JBB2Mn&#10;sY+EZ+phqidmmopvorQopobmRHIQ5nGh8aaiA/zJ2UijUnH/4yBQcdZ/smRJnKulwKWol0JYSVcr&#10;Hjiby5swz9/BoWk7Qp5Nt3BNtmmTFD2zONOl+JPQ86jG+fr9O516/qH2vwAAAP//AwBQSwMEFAAG&#10;AAgAAAAhAAxUdBXgAAAACwEAAA8AAABkcnMvZG93bnJldi54bWxMj8FOwzAQRO9I/IO1SNyoDSFt&#10;CHGqCsGpEiINB45O7CZW43WI3Tb8PdsTHGdnNPO2WM9uYCczBetRwv1CADPYem2xk/BZv91lwEJU&#10;qNXg0Uj4MQHW5fVVoXLtz1iZ0y52jEow5EpCH+OYcx7a3jgVFn40SN7eT05FklPH9aTOVO4G/iDE&#10;kjtlkRZ6NZqX3rSH3dFJ2Hxh9Wq/35uPal/Zun4SuF0epLy9mTfPwKKZ418YLviEDiUxNf6IOrBB&#10;QrLKCD2SIUQKjBKrNEuANXR5TBPgZcH//1D+AgAA//8DAFBLAQItABQABgAIAAAAIQC2gziS/gAA&#10;AOEBAAATAAAAAAAAAAAAAAAAAAAAAABbQ29udGVudF9UeXBlc10ueG1sUEsBAi0AFAAGAAgAAAAh&#10;ADj9If/WAAAAlAEAAAsAAAAAAAAAAAAAAAAALwEAAF9yZWxzLy5yZWxzUEsBAi0AFAAGAAgAAAAh&#10;AIpb6SnaAQAAmAMAAA4AAAAAAAAAAAAAAAAALgIAAGRycy9lMm9Eb2MueG1sUEsBAi0AFAAGAAgA&#10;AAAhAAxUdBXgAAAACwEAAA8AAAAAAAAAAAAAAAAANAQAAGRycy9kb3ducmV2LnhtbFBLBQYAAAAA&#10;BAAEAPMAAABBBQAAAAA=&#10;" filled="f" stroked="f">
                <v:textbox inset="0,0,0,0">
                  <w:txbxContent>
                    <w:p w14:paraId="181A2373" w14:textId="4D4EFA9D" w:rsidR="00A3593A" w:rsidRPr="004F7750" w:rsidRDefault="00F26362">
                      <w:pPr>
                        <w:spacing w:before="15"/>
                        <w:ind w:left="20"/>
                        <w:rPr>
                          <w:rFonts w:ascii="Aptos Narrow" w:hAnsi="Aptos Narrow"/>
                          <w:b/>
                          <w:color w:val="BF1736"/>
                          <w:sz w:val="36"/>
                          <w:szCs w:val="36"/>
                        </w:rPr>
                      </w:pPr>
                      <w:r w:rsidRPr="004F7750">
                        <w:rPr>
                          <w:rFonts w:ascii="Aptos Narrow" w:hAnsi="Aptos Narrow"/>
                          <w:b/>
                          <w:color w:val="BF1736"/>
                          <w:sz w:val="36"/>
                          <w:szCs w:val="36"/>
                        </w:rPr>
                        <w:t>CAPABILITY STATEMENT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F3C2B">
        <w:rPr>
          <w:color w:val="000000" w:themeColor="text1"/>
        </w:rPr>
        <w:t xml:space="preserve">                                                                                      </w:t>
      </w:r>
      <w:r w:rsidR="00913321">
        <w:rPr>
          <w:color w:val="000000" w:themeColor="text1"/>
        </w:rPr>
        <w:tab/>
      </w:r>
      <w:r w:rsidR="00F46C42">
        <w:rPr>
          <w:color w:val="000000" w:themeColor="text1"/>
        </w:rPr>
        <w:tab/>
      </w:r>
      <w:r w:rsidR="00384DF7">
        <w:rPr>
          <w:color w:val="000000" w:themeColor="text1"/>
        </w:rPr>
        <w:t xml:space="preserve"> </w:t>
      </w:r>
      <w:r w:rsidR="00F46C42">
        <w:rPr>
          <w:color w:val="000000" w:themeColor="text1"/>
        </w:rPr>
        <w:tab/>
      </w:r>
      <w:r w:rsidR="00384DF7">
        <w:rPr>
          <w:color w:val="000000" w:themeColor="text1"/>
        </w:rPr>
        <w:t xml:space="preserve"> </w:t>
      </w:r>
      <w:r w:rsidR="00F46C42">
        <w:rPr>
          <w:color w:val="000000" w:themeColor="text1"/>
        </w:rPr>
        <w:t xml:space="preserve">                                                                                             </w:t>
      </w:r>
      <w:r w:rsidR="00F46C42">
        <w:rPr>
          <w:color w:val="000000" w:themeColor="text1"/>
        </w:rPr>
        <w:tab/>
      </w:r>
      <w:r w:rsidR="00F46C42">
        <w:rPr>
          <w:color w:val="000000" w:themeColor="text1"/>
        </w:rPr>
        <w:tab/>
      </w:r>
      <w:r w:rsidR="00F46C42">
        <w:rPr>
          <w:color w:val="000000" w:themeColor="text1"/>
        </w:rPr>
        <w:tab/>
      </w:r>
      <w:r w:rsidR="00F46C42">
        <w:rPr>
          <w:color w:val="000000" w:themeColor="text1"/>
        </w:rPr>
        <w:tab/>
      </w:r>
    </w:p>
    <w:p w14:paraId="53BFF720" w14:textId="66BC4AC8" w:rsidR="00B15664" w:rsidRPr="00B15664" w:rsidRDefault="00B15664" w:rsidP="00B15664">
      <w:pPr>
        <w:rPr>
          <w:sz w:val="2"/>
          <w:szCs w:val="2"/>
        </w:rPr>
      </w:pPr>
    </w:p>
    <w:p w14:paraId="51A6B796" w14:textId="137705AE" w:rsidR="00B15664" w:rsidRPr="00B15664" w:rsidRDefault="00B15664" w:rsidP="00B15664">
      <w:pPr>
        <w:rPr>
          <w:sz w:val="2"/>
          <w:szCs w:val="2"/>
        </w:rPr>
      </w:pPr>
    </w:p>
    <w:p w14:paraId="6E84ABC4" w14:textId="66E74B1D" w:rsidR="00B15664" w:rsidRPr="00B15664" w:rsidRDefault="00B15664" w:rsidP="00B15664">
      <w:pPr>
        <w:rPr>
          <w:sz w:val="2"/>
          <w:szCs w:val="2"/>
        </w:rPr>
      </w:pPr>
    </w:p>
    <w:p w14:paraId="0DFEF065" w14:textId="02456FA0" w:rsidR="00B15664" w:rsidRPr="00B15664" w:rsidRDefault="00B15664" w:rsidP="00B15664">
      <w:pPr>
        <w:rPr>
          <w:sz w:val="2"/>
          <w:szCs w:val="2"/>
        </w:rPr>
      </w:pPr>
    </w:p>
    <w:p w14:paraId="5BBE60BD" w14:textId="2FC28911" w:rsidR="00B15664" w:rsidRPr="00B15664" w:rsidRDefault="00B15664" w:rsidP="00B15664">
      <w:pPr>
        <w:rPr>
          <w:sz w:val="2"/>
          <w:szCs w:val="2"/>
        </w:rPr>
      </w:pPr>
    </w:p>
    <w:p w14:paraId="4C550C65" w14:textId="23547DE0" w:rsidR="00B15664" w:rsidRPr="00B15664" w:rsidRDefault="00B15664" w:rsidP="00B15664">
      <w:pPr>
        <w:rPr>
          <w:sz w:val="2"/>
          <w:szCs w:val="2"/>
        </w:rPr>
      </w:pPr>
    </w:p>
    <w:p w14:paraId="47A9B2D6" w14:textId="677BE98F" w:rsidR="00B15664" w:rsidRPr="00B15664" w:rsidRDefault="00B15664" w:rsidP="00B15664">
      <w:pPr>
        <w:rPr>
          <w:sz w:val="2"/>
          <w:szCs w:val="2"/>
        </w:rPr>
      </w:pPr>
    </w:p>
    <w:p w14:paraId="028129D6" w14:textId="355BCD4F" w:rsidR="00B15664" w:rsidRPr="00B15664" w:rsidRDefault="00B15664" w:rsidP="00B15664">
      <w:pPr>
        <w:rPr>
          <w:sz w:val="2"/>
          <w:szCs w:val="2"/>
        </w:rPr>
      </w:pPr>
    </w:p>
    <w:p w14:paraId="08D7BCF0" w14:textId="3B628CA5" w:rsidR="00B15664" w:rsidRPr="00B15664" w:rsidRDefault="00B15664" w:rsidP="00B15664">
      <w:pPr>
        <w:rPr>
          <w:sz w:val="2"/>
          <w:szCs w:val="2"/>
        </w:rPr>
      </w:pPr>
    </w:p>
    <w:p w14:paraId="2E58DF4A" w14:textId="7559C369" w:rsidR="00B15664" w:rsidRPr="00B15664" w:rsidRDefault="00B15664" w:rsidP="00B15664">
      <w:pPr>
        <w:rPr>
          <w:sz w:val="2"/>
          <w:szCs w:val="2"/>
        </w:rPr>
      </w:pPr>
    </w:p>
    <w:p w14:paraId="5CF6EAA7" w14:textId="3B347B54" w:rsidR="00B15664" w:rsidRPr="00B15664" w:rsidRDefault="00B15664" w:rsidP="00B15664">
      <w:pPr>
        <w:rPr>
          <w:sz w:val="2"/>
          <w:szCs w:val="2"/>
        </w:rPr>
      </w:pPr>
    </w:p>
    <w:p w14:paraId="7699FD32" w14:textId="2A03763B" w:rsidR="00B15664" w:rsidRPr="00B15664" w:rsidRDefault="00B15664" w:rsidP="00B15664">
      <w:pPr>
        <w:rPr>
          <w:sz w:val="2"/>
          <w:szCs w:val="2"/>
        </w:rPr>
      </w:pPr>
    </w:p>
    <w:p w14:paraId="0D8CB75A" w14:textId="3EFAFD28" w:rsidR="00B15664" w:rsidRPr="00B15664" w:rsidRDefault="00B15664" w:rsidP="00B15664">
      <w:pPr>
        <w:rPr>
          <w:sz w:val="2"/>
          <w:szCs w:val="2"/>
        </w:rPr>
      </w:pPr>
    </w:p>
    <w:p w14:paraId="64DAB956" w14:textId="21FC6137" w:rsidR="00B15664" w:rsidRPr="00B15664" w:rsidRDefault="00B15664" w:rsidP="00B15664">
      <w:pPr>
        <w:rPr>
          <w:sz w:val="2"/>
          <w:szCs w:val="2"/>
        </w:rPr>
      </w:pPr>
    </w:p>
    <w:p w14:paraId="7BA4894D" w14:textId="30756147" w:rsidR="00B15664" w:rsidRPr="00B15664" w:rsidRDefault="00B15664" w:rsidP="00B15664">
      <w:pPr>
        <w:rPr>
          <w:sz w:val="2"/>
          <w:szCs w:val="2"/>
        </w:rPr>
      </w:pPr>
    </w:p>
    <w:p w14:paraId="58C905F5" w14:textId="1DCB6DA5" w:rsidR="00B15664" w:rsidRPr="00B15664" w:rsidRDefault="00B15664" w:rsidP="00B15664">
      <w:pPr>
        <w:rPr>
          <w:sz w:val="2"/>
          <w:szCs w:val="2"/>
        </w:rPr>
      </w:pPr>
    </w:p>
    <w:p w14:paraId="32845C97" w14:textId="0F0E3AF2" w:rsidR="00B15664" w:rsidRPr="00B15664" w:rsidRDefault="00B15664" w:rsidP="00B15664">
      <w:pPr>
        <w:rPr>
          <w:sz w:val="2"/>
          <w:szCs w:val="2"/>
        </w:rPr>
      </w:pPr>
    </w:p>
    <w:p w14:paraId="3C9DFEC6" w14:textId="46FE86C2" w:rsidR="00B15664" w:rsidRPr="00B15664" w:rsidRDefault="00B15664" w:rsidP="00B15664">
      <w:pPr>
        <w:rPr>
          <w:sz w:val="2"/>
          <w:szCs w:val="2"/>
        </w:rPr>
      </w:pPr>
    </w:p>
    <w:p w14:paraId="07409E00" w14:textId="14AD5686" w:rsidR="00B15664" w:rsidRPr="00B15664" w:rsidRDefault="00B15664" w:rsidP="00B15664">
      <w:pPr>
        <w:rPr>
          <w:sz w:val="2"/>
          <w:szCs w:val="2"/>
        </w:rPr>
      </w:pPr>
    </w:p>
    <w:p w14:paraId="1C2E5249" w14:textId="36C528C9" w:rsidR="00B15664" w:rsidRPr="00B15664" w:rsidRDefault="00B15664" w:rsidP="00B15664">
      <w:pPr>
        <w:rPr>
          <w:sz w:val="2"/>
          <w:szCs w:val="2"/>
        </w:rPr>
      </w:pPr>
    </w:p>
    <w:p w14:paraId="76B297FE" w14:textId="3BFF6A81" w:rsidR="00B15664" w:rsidRPr="00B15664" w:rsidRDefault="00B15664" w:rsidP="00B15664">
      <w:pPr>
        <w:rPr>
          <w:sz w:val="2"/>
          <w:szCs w:val="2"/>
        </w:rPr>
      </w:pPr>
    </w:p>
    <w:p w14:paraId="47352841" w14:textId="0D878459" w:rsidR="00B15664" w:rsidRPr="00B15664" w:rsidRDefault="00B15664" w:rsidP="00B15664">
      <w:pPr>
        <w:rPr>
          <w:sz w:val="2"/>
          <w:szCs w:val="2"/>
        </w:rPr>
      </w:pPr>
    </w:p>
    <w:p w14:paraId="4D2F493C" w14:textId="5FB4A5FC" w:rsidR="00B15664" w:rsidRPr="00B15664" w:rsidRDefault="00B15664" w:rsidP="00B15664">
      <w:pPr>
        <w:rPr>
          <w:sz w:val="2"/>
          <w:szCs w:val="2"/>
        </w:rPr>
      </w:pPr>
    </w:p>
    <w:p w14:paraId="28575E28" w14:textId="786A1B2C" w:rsidR="00B15664" w:rsidRPr="00B15664" w:rsidRDefault="00B15664" w:rsidP="00B15664">
      <w:pPr>
        <w:rPr>
          <w:sz w:val="2"/>
          <w:szCs w:val="2"/>
        </w:rPr>
      </w:pPr>
    </w:p>
    <w:p w14:paraId="0BF9B493" w14:textId="4D2AAD7F" w:rsidR="00B15664" w:rsidRPr="00B15664" w:rsidRDefault="00B15664" w:rsidP="00B15664">
      <w:pPr>
        <w:rPr>
          <w:sz w:val="2"/>
          <w:szCs w:val="2"/>
        </w:rPr>
      </w:pPr>
    </w:p>
    <w:p w14:paraId="2D237AD9" w14:textId="0CD4F474" w:rsidR="00B15664" w:rsidRPr="00B15664" w:rsidRDefault="00B15664" w:rsidP="00B15664">
      <w:pPr>
        <w:rPr>
          <w:sz w:val="2"/>
          <w:szCs w:val="2"/>
        </w:rPr>
      </w:pPr>
    </w:p>
    <w:p w14:paraId="5DFB6E3C" w14:textId="0915A723" w:rsidR="00B15664" w:rsidRPr="00B15664" w:rsidRDefault="00B15664" w:rsidP="00B15664">
      <w:pPr>
        <w:rPr>
          <w:sz w:val="2"/>
          <w:szCs w:val="2"/>
        </w:rPr>
      </w:pPr>
    </w:p>
    <w:p w14:paraId="2CD4556E" w14:textId="220737A8" w:rsidR="00B15664" w:rsidRPr="00B15664" w:rsidRDefault="00B15664" w:rsidP="00B15664">
      <w:pPr>
        <w:rPr>
          <w:sz w:val="2"/>
          <w:szCs w:val="2"/>
        </w:rPr>
      </w:pPr>
    </w:p>
    <w:p w14:paraId="2F9B8BA3" w14:textId="611E8BE8" w:rsidR="00B15664" w:rsidRPr="00B15664" w:rsidRDefault="00B15664" w:rsidP="00B15664">
      <w:pPr>
        <w:rPr>
          <w:sz w:val="2"/>
          <w:szCs w:val="2"/>
        </w:rPr>
      </w:pPr>
    </w:p>
    <w:p w14:paraId="6B3F0021" w14:textId="0D4AE016" w:rsidR="00B15664" w:rsidRPr="00B15664" w:rsidRDefault="00B15664" w:rsidP="00B15664">
      <w:pPr>
        <w:rPr>
          <w:sz w:val="2"/>
          <w:szCs w:val="2"/>
        </w:rPr>
      </w:pPr>
    </w:p>
    <w:p w14:paraId="4CE30E43" w14:textId="77777777" w:rsidR="00B15664" w:rsidRPr="00B15664" w:rsidRDefault="00B15664" w:rsidP="00B15664">
      <w:pPr>
        <w:rPr>
          <w:sz w:val="2"/>
          <w:szCs w:val="2"/>
        </w:rPr>
      </w:pPr>
    </w:p>
    <w:p w14:paraId="49824C43" w14:textId="77777777" w:rsidR="00B15664" w:rsidRPr="00B15664" w:rsidRDefault="00B15664" w:rsidP="00B15664">
      <w:pPr>
        <w:rPr>
          <w:sz w:val="2"/>
          <w:szCs w:val="2"/>
        </w:rPr>
      </w:pPr>
    </w:p>
    <w:p w14:paraId="76DCA86A" w14:textId="35F416C0" w:rsidR="00B15664" w:rsidRPr="00B15664" w:rsidRDefault="00B15664" w:rsidP="00B15664">
      <w:pPr>
        <w:rPr>
          <w:sz w:val="2"/>
          <w:szCs w:val="2"/>
        </w:rPr>
      </w:pPr>
    </w:p>
    <w:p w14:paraId="4DF38279" w14:textId="7E321E92" w:rsidR="00B15664" w:rsidRPr="00B15664" w:rsidRDefault="00B15664" w:rsidP="00B15664">
      <w:pPr>
        <w:rPr>
          <w:sz w:val="2"/>
          <w:szCs w:val="2"/>
        </w:rPr>
      </w:pPr>
    </w:p>
    <w:p w14:paraId="07470B61" w14:textId="1A2BA687" w:rsidR="00B15664" w:rsidRPr="00B15664" w:rsidRDefault="00B15664" w:rsidP="00B15664">
      <w:pPr>
        <w:rPr>
          <w:sz w:val="2"/>
          <w:szCs w:val="2"/>
        </w:rPr>
      </w:pPr>
    </w:p>
    <w:p w14:paraId="608AAE3E" w14:textId="7B3A5A06" w:rsidR="00B15664" w:rsidRPr="00B15664" w:rsidRDefault="00B15664" w:rsidP="00B15664">
      <w:pPr>
        <w:rPr>
          <w:sz w:val="2"/>
          <w:szCs w:val="2"/>
        </w:rPr>
      </w:pPr>
    </w:p>
    <w:p w14:paraId="3EA53EA3" w14:textId="11C3A5E3" w:rsidR="00B15664" w:rsidRPr="00B15664" w:rsidRDefault="00B15664" w:rsidP="00B15664">
      <w:pPr>
        <w:rPr>
          <w:sz w:val="2"/>
          <w:szCs w:val="2"/>
        </w:rPr>
      </w:pPr>
    </w:p>
    <w:p w14:paraId="6EE4180F" w14:textId="103A9210" w:rsidR="00B15664" w:rsidRPr="00B15664" w:rsidRDefault="00B15664" w:rsidP="00B15664">
      <w:pPr>
        <w:rPr>
          <w:sz w:val="2"/>
          <w:szCs w:val="2"/>
        </w:rPr>
      </w:pPr>
    </w:p>
    <w:p w14:paraId="1100FD0B" w14:textId="67B4DAA4" w:rsidR="00B15664" w:rsidRPr="00B15664" w:rsidRDefault="00B15664" w:rsidP="00B15664">
      <w:pPr>
        <w:rPr>
          <w:sz w:val="2"/>
          <w:szCs w:val="2"/>
        </w:rPr>
      </w:pPr>
    </w:p>
    <w:p w14:paraId="685D0AA7" w14:textId="3117BA0A" w:rsidR="00B15664" w:rsidRPr="00B15664" w:rsidRDefault="00B15664" w:rsidP="00B15664">
      <w:pPr>
        <w:rPr>
          <w:sz w:val="2"/>
          <w:szCs w:val="2"/>
        </w:rPr>
      </w:pPr>
    </w:p>
    <w:p w14:paraId="318E2480" w14:textId="7BC1AD0F" w:rsidR="00B15664" w:rsidRPr="00B15664" w:rsidRDefault="00957509" w:rsidP="00957509">
      <w:pPr>
        <w:tabs>
          <w:tab w:val="left" w:pos="683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68BCAE13" w14:textId="43B0F808" w:rsidR="00B15664" w:rsidRPr="00B15664" w:rsidRDefault="00B15664" w:rsidP="00B15664">
      <w:pPr>
        <w:rPr>
          <w:sz w:val="2"/>
          <w:szCs w:val="2"/>
        </w:rPr>
      </w:pPr>
    </w:p>
    <w:p w14:paraId="201FC479" w14:textId="7860ADBD" w:rsidR="00B15664" w:rsidRPr="00B15664" w:rsidRDefault="00B15664" w:rsidP="00B15664">
      <w:pPr>
        <w:rPr>
          <w:sz w:val="2"/>
          <w:szCs w:val="2"/>
        </w:rPr>
      </w:pPr>
    </w:p>
    <w:p w14:paraId="7290AD9D" w14:textId="14D39510" w:rsidR="00B15664" w:rsidRPr="00B15664" w:rsidRDefault="00B15664" w:rsidP="00B15664">
      <w:pPr>
        <w:rPr>
          <w:sz w:val="2"/>
          <w:szCs w:val="2"/>
        </w:rPr>
      </w:pPr>
    </w:p>
    <w:p w14:paraId="7C773ED3" w14:textId="2FF610E4" w:rsidR="00B15664" w:rsidRPr="00B15664" w:rsidRDefault="00C24E73" w:rsidP="00B15664">
      <w:pPr>
        <w:rPr>
          <w:sz w:val="2"/>
          <w:szCs w:val="2"/>
        </w:rPr>
      </w:pPr>
      <w:r w:rsidRPr="009555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2620EF74" wp14:editId="28C7C2FC">
                <wp:simplePos x="0" y="0"/>
                <wp:positionH relativeFrom="margin">
                  <wp:posOffset>2167255</wp:posOffset>
                </wp:positionH>
                <wp:positionV relativeFrom="page">
                  <wp:posOffset>2171700</wp:posOffset>
                </wp:positionV>
                <wp:extent cx="2710180" cy="285750"/>
                <wp:effectExtent l="0" t="0" r="13970" b="0"/>
                <wp:wrapNone/>
                <wp:docPr id="8493523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D201C" w14:textId="67578555" w:rsidR="00853239" w:rsidRPr="004F7750" w:rsidRDefault="00E25467" w:rsidP="00853239">
                            <w:pPr>
                              <w:spacing w:before="15"/>
                              <w:ind w:left="20"/>
                              <w:rPr>
                                <w:rFonts w:ascii="Aptos Narrow" w:hAnsi="Aptos Narrow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F7750">
                              <w:rPr>
                                <w:rFonts w:ascii="Aptos Narrow" w:hAnsi="Aptos Narrow"/>
                                <w:b/>
                                <w:color w:val="C00000"/>
                                <w:sz w:val="32"/>
                                <w:szCs w:val="32"/>
                              </w:rPr>
                              <w:t>Core Competencies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0EF74" id="Text Box 84" o:spid="_x0000_s1031" type="#_x0000_t202" style="position:absolute;margin-left:170.65pt;margin-top:171pt;width:213.4pt;height:22.5pt;z-index:-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QZ2gEAAJgDAAAOAAAAZHJzL2Uyb0RvYy54bWysU8tu2zAQvBfoPxC815IMuDEEy0GaIEWB&#10;9AEk/QCKIiWiEpdd0pbcr++Sspw2uRW9EMtdcjgzu9xdT0PPjgq9AVvxYpVzpqyExti24t+f7t9t&#10;OfNB2Eb0YFXFT8rz6/3bN7vRlWoNHfSNQkYg1pejq3gXgiuzzMtODcKvwClLRQ04iEBbbLMGxUjo&#10;Q5+t8/x9NgI2DkEq7yl7Nxf5PuFrrWT4qrVXgfUVJ24hrZjWOq7ZfifKFoXrjDzTEP/AYhDG0qMX&#10;qDsRBDugeQU1GIngQYeVhCEDrY1USQOpKfIXah474VTSQuZ4d7HJ/z9Y+eX46L4hC9MHmKiBSYR3&#10;DyB/eGbhthO2VTeIMHZKNPRwES3LRufL89VotS99BKnHz9BQk8UhQAKaNA7RFdLJCJ0acLqYrqbA&#10;JCXXV0VebKkkqbbebq42qSuZKJfbDn34qGBgMag4UlMTujg++BDZiHI5Eh+zcG/6PjW2t38l6GDM&#10;JPaR8Ew9TPXETFPxTZQWxdTQnEgOwjwuNN4UdIC/OBtpVCrufx4EKs76T5YsiXO1BLgE9RIIK+lq&#10;xQNnc3gb5vk7ODRtR8iz6RZuyDZtkqJnFme61P4k9Dyqcb7+3KdTzx9q/xsAAP//AwBQSwMEFAAG&#10;AAgAAAAhAE0cZnLgAAAACwEAAA8AAABkcnMvZG93bnJldi54bWxMj8FOwzAQRO9I/IO1SNyonRal&#10;IcSpKgQnJEQaDhyd2E2sxusQu234e7anctvdGc2+KTazG9jJTMF6lJAsBDCDrdcWOwlf9dtDBixE&#10;hVoNHo2EXxNgU97eFCrX/oyVOe1ixygEQ64k9DGOOeeh7Y1TYeFHg6Tt/eRUpHXquJ7UmcLdwJdC&#10;pNwpi/ShV6N56U172B2dhO03Vq/256P5rPaVresnge/pQcr7u3n7DCyaOV7NcMEndCiJqfFH1IEN&#10;ElaPyYqsl2FJpcixTrMEWEOXbC2AlwX/36H8AwAA//8DAFBLAQItABQABgAIAAAAIQC2gziS/gAA&#10;AOEBAAATAAAAAAAAAAAAAAAAAAAAAABbQ29udGVudF9UeXBlc10ueG1sUEsBAi0AFAAGAAgAAAAh&#10;ADj9If/WAAAAlAEAAAsAAAAAAAAAAAAAAAAALwEAAF9yZWxzLy5yZWxzUEsBAi0AFAAGAAgAAAAh&#10;AFIEdBnaAQAAmAMAAA4AAAAAAAAAAAAAAAAALgIAAGRycy9lMm9Eb2MueG1sUEsBAi0AFAAGAAgA&#10;AAAhAE0cZnLgAAAACwEAAA8AAAAAAAAAAAAAAAAANAQAAGRycy9kb3ducmV2LnhtbFBLBQYAAAAA&#10;BAAEAPMAAABBBQAAAAA=&#10;" filled="f" stroked="f">
                <v:textbox inset="0,0,0,0">
                  <w:txbxContent>
                    <w:p w14:paraId="185D201C" w14:textId="67578555" w:rsidR="00853239" w:rsidRPr="004F7750" w:rsidRDefault="00E25467" w:rsidP="00853239">
                      <w:pPr>
                        <w:spacing w:before="15"/>
                        <w:ind w:left="20"/>
                        <w:rPr>
                          <w:rFonts w:ascii="Aptos Narrow" w:hAnsi="Aptos Narrow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4F7750">
                        <w:rPr>
                          <w:rFonts w:ascii="Aptos Narrow" w:hAnsi="Aptos Narrow"/>
                          <w:b/>
                          <w:color w:val="C00000"/>
                          <w:sz w:val="32"/>
                          <w:szCs w:val="32"/>
                        </w:rPr>
                        <w:t>Core Competencies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00002EE" w14:textId="47BED7B4" w:rsidR="00B15664" w:rsidRPr="00B15664" w:rsidRDefault="00B15664" w:rsidP="00B15664">
      <w:pPr>
        <w:rPr>
          <w:sz w:val="2"/>
          <w:szCs w:val="2"/>
        </w:rPr>
      </w:pPr>
    </w:p>
    <w:p w14:paraId="49C13BB6" w14:textId="2663CAB5" w:rsidR="00B15664" w:rsidRPr="00B15664" w:rsidRDefault="00B15664" w:rsidP="00B15664">
      <w:pPr>
        <w:rPr>
          <w:sz w:val="2"/>
          <w:szCs w:val="2"/>
        </w:rPr>
      </w:pPr>
    </w:p>
    <w:p w14:paraId="04E9F011" w14:textId="3D81B110" w:rsidR="00B15664" w:rsidRPr="00B15664" w:rsidRDefault="00B15664" w:rsidP="00B15664">
      <w:pPr>
        <w:rPr>
          <w:sz w:val="2"/>
          <w:szCs w:val="2"/>
        </w:rPr>
      </w:pPr>
    </w:p>
    <w:p w14:paraId="5409D54C" w14:textId="2FF924DF" w:rsidR="00B15664" w:rsidRPr="00B15664" w:rsidRDefault="00B15664" w:rsidP="00B15664">
      <w:pPr>
        <w:rPr>
          <w:sz w:val="2"/>
          <w:szCs w:val="2"/>
        </w:rPr>
      </w:pPr>
    </w:p>
    <w:p w14:paraId="3671C240" w14:textId="5270D236" w:rsidR="00B15664" w:rsidRPr="00B15664" w:rsidRDefault="00B15664" w:rsidP="00B15664">
      <w:pPr>
        <w:rPr>
          <w:sz w:val="2"/>
          <w:szCs w:val="2"/>
        </w:rPr>
      </w:pPr>
    </w:p>
    <w:p w14:paraId="3ED0D6D1" w14:textId="77777777" w:rsidR="00B15664" w:rsidRPr="00B15664" w:rsidRDefault="00B15664" w:rsidP="00B15664">
      <w:pPr>
        <w:rPr>
          <w:sz w:val="2"/>
          <w:szCs w:val="2"/>
        </w:rPr>
      </w:pPr>
    </w:p>
    <w:p w14:paraId="2F3DDC07" w14:textId="62A3EEA0" w:rsidR="00B15664" w:rsidRPr="00B15664" w:rsidRDefault="00B15664" w:rsidP="00B15664">
      <w:pPr>
        <w:rPr>
          <w:sz w:val="2"/>
          <w:szCs w:val="2"/>
        </w:rPr>
      </w:pPr>
    </w:p>
    <w:p w14:paraId="6472607B" w14:textId="3754E0A0" w:rsidR="00B15664" w:rsidRPr="00B15664" w:rsidRDefault="00B15664" w:rsidP="00B15664">
      <w:pPr>
        <w:rPr>
          <w:sz w:val="2"/>
          <w:szCs w:val="2"/>
        </w:rPr>
      </w:pPr>
    </w:p>
    <w:p w14:paraId="0C5C4601" w14:textId="267C0FEF" w:rsidR="00B15664" w:rsidRPr="00B15664" w:rsidRDefault="00B15664" w:rsidP="00B15664">
      <w:pPr>
        <w:rPr>
          <w:sz w:val="2"/>
          <w:szCs w:val="2"/>
        </w:rPr>
      </w:pPr>
    </w:p>
    <w:p w14:paraId="67E6757A" w14:textId="66037963" w:rsidR="00B15664" w:rsidRPr="00B15664" w:rsidRDefault="00B15664" w:rsidP="00B15664">
      <w:pPr>
        <w:rPr>
          <w:sz w:val="2"/>
          <w:szCs w:val="2"/>
        </w:rPr>
      </w:pPr>
    </w:p>
    <w:p w14:paraId="1D756BDF" w14:textId="46DE8648" w:rsidR="00B15664" w:rsidRPr="00B15664" w:rsidRDefault="00B15664" w:rsidP="00B15664">
      <w:pPr>
        <w:rPr>
          <w:sz w:val="2"/>
          <w:szCs w:val="2"/>
        </w:rPr>
      </w:pPr>
    </w:p>
    <w:p w14:paraId="7BEB9A67" w14:textId="7FF627BF" w:rsidR="00B15664" w:rsidRPr="00B15664" w:rsidRDefault="00B15664" w:rsidP="00B15664">
      <w:pPr>
        <w:rPr>
          <w:sz w:val="2"/>
          <w:szCs w:val="2"/>
        </w:rPr>
      </w:pPr>
    </w:p>
    <w:p w14:paraId="4FA0E282" w14:textId="45DB35F0" w:rsidR="00B15664" w:rsidRPr="00B15664" w:rsidRDefault="00B15664" w:rsidP="00B15664">
      <w:pPr>
        <w:rPr>
          <w:sz w:val="2"/>
          <w:szCs w:val="2"/>
        </w:rPr>
      </w:pPr>
    </w:p>
    <w:p w14:paraId="2D91C599" w14:textId="4C3C136A" w:rsidR="00B15664" w:rsidRPr="00B15664" w:rsidRDefault="00B15664" w:rsidP="00B15664">
      <w:pPr>
        <w:rPr>
          <w:sz w:val="2"/>
          <w:szCs w:val="2"/>
        </w:rPr>
      </w:pPr>
    </w:p>
    <w:p w14:paraId="257CF093" w14:textId="53BF22D1" w:rsidR="00B15664" w:rsidRPr="00B15664" w:rsidRDefault="00B15664" w:rsidP="00B15664">
      <w:pPr>
        <w:rPr>
          <w:sz w:val="2"/>
          <w:szCs w:val="2"/>
        </w:rPr>
      </w:pPr>
    </w:p>
    <w:p w14:paraId="5E68009A" w14:textId="25405EA0" w:rsidR="00B15664" w:rsidRPr="00B15664" w:rsidRDefault="00B15664" w:rsidP="00B15664">
      <w:pPr>
        <w:rPr>
          <w:sz w:val="2"/>
          <w:szCs w:val="2"/>
        </w:rPr>
      </w:pPr>
    </w:p>
    <w:p w14:paraId="36894D1C" w14:textId="54E3D709" w:rsidR="00B15664" w:rsidRPr="00B15664" w:rsidRDefault="00B15664" w:rsidP="00B15664">
      <w:pPr>
        <w:rPr>
          <w:sz w:val="2"/>
          <w:szCs w:val="2"/>
        </w:rPr>
      </w:pPr>
    </w:p>
    <w:p w14:paraId="1C1A2557" w14:textId="31943043" w:rsidR="00B15664" w:rsidRPr="00B15664" w:rsidRDefault="00B15664" w:rsidP="00B15664">
      <w:pPr>
        <w:rPr>
          <w:sz w:val="2"/>
          <w:szCs w:val="2"/>
        </w:rPr>
      </w:pPr>
    </w:p>
    <w:p w14:paraId="404C7669" w14:textId="05D98374" w:rsidR="00B15664" w:rsidRPr="00B15664" w:rsidRDefault="00B15664" w:rsidP="00B15664">
      <w:pPr>
        <w:rPr>
          <w:sz w:val="2"/>
          <w:szCs w:val="2"/>
        </w:rPr>
      </w:pPr>
    </w:p>
    <w:p w14:paraId="2BB3FDE7" w14:textId="000D1D74" w:rsidR="00B15664" w:rsidRPr="00B15664" w:rsidRDefault="00B15664" w:rsidP="00B15664">
      <w:pPr>
        <w:rPr>
          <w:sz w:val="2"/>
          <w:szCs w:val="2"/>
        </w:rPr>
      </w:pPr>
    </w:p>
    <w:p w14:paraId="78A34CE2" w14:textId="18B270D5" w:rsidR="00B15664" w:rsidRPr="00B15664" w:rsidRDefault="00B15664" w:rsidP="00B15664">
      <w:pPr>
        <w:rPr>
          <w:sz w:val="2"/>
          <w:szCs w:val="2"/>
        </w:rPr>
      </w:pPr>
    </w:p>
    <w:p w14:paraId="6A65FFAA" w14:textId="3BA7AD4D" w:rsidR="00B15664" w:rsidRPr="00B15664" w:rsidRDefault="00B15664" w:rsidP="00B15664">
      <w:pPr>
        <w:rPr>
          <w:sz w:val="2"/>
          <w:szCs w:val="2"/>
        </w:rPr>
      </w:pPr>
    </w:p>
    <w:p w14:paraId="45F880DC" w14:textId="1BB4D2CD" w:rsidR="00B15664" w:rsidRPr="00B15664" w:rsidRDefault="00B15664" w:rsidP="00B15664">
      <w:pPr>
        <w:rPr>
          <w:sz w:val="2"/>
          <w:szCs w:val="2"/>
        </w:rPr>
      </w:pPr>
    </w:p>
    <w:p w14:paraId="2D6BE348" w14:textId="122F95DA" w:rsidR="00B15664" w:rsidRPr="00B15664" w:rsidRDefault="00C24E73" w:rsidP="00B15664">
      <w:pPr>
        <w:rPr>
          <w:sz w:val="2"/>
          <w:szCs w:val="2"/>
        </w:rPr>
      </w:pPr>
      <w:r w:rsidRPr="0095559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24A2FDA" wp14:editId="18923D3A">
                <wp:simplePos x="0" y="0"/>
                <wp:positionH relativeFrom="margin">
                  <wp:posOffset>2081530</wp:posOffset>
                </wp:positionH>
                <wp:positionV relativeFrom="page">
                  <wp:posOffset>2552700</wp:posOffset>
                </wp:positionV>
                <wp:extent cx="5044440" cy="1571625"/>
                <wp:effectExtent l="0" t="0" r="3810" b="9525"/>
                <wp:wrapNone/>
                <wp:docPr id="82939431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6266E" w14:textId="69C3A6E3" w:rsidR="00792E71" w:rsidRDefault="00C24E73" w:rsidP="002C7DAA">
                            <w:pPr>
                              <w:pStyle w:val="BodyText"/>
                              <w:numPr>
                                <w:ilvl w:val="0"/>
                                <w:numId w:val="40"/>
                              </w:numPr>
                              <w:spacing w:line="212" w:lineRule="exact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C24E73"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  <w:t>Multi-Class Fleet Collision &amp; Refinishing:</w:t>
                            </w:r>
                            <w:r w:rsidRPr="00C24E73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 Expert repair for assets ranging from passenger automobiles to heavy-duty transit buses and emergency vehicles.</w:t>
                            </w:r>
                          </w:p>
                          <w:p w14:paraId="12D06567" w14:textId="77777777" w:rsidR="00FA40D8" w:rsidRPr="00792E71" w:rsidRDefault="00FA40D8" w:rsidP="00FA40D8">
                            <w:pPr>
                              <w:pStyle w:val="BodyText"/>
                              <w:spacing w:line="212" w:lineRule="exact"/>
                              <w:ind w:left="720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</w:p>
                          <w:p w14:paraId="42737A3B" w14:textId="67A7497E" w:rsidR="00792E71" w:rsidRDefault="00FA40D8" w:rsidP="00FA40D8">
                            <w:pPr>
                              <w:pStyle w:val="BodyText"/>
                              <w:numPr>
                                <w:ilvl w:val="0"/>
                                <w:numId w:val="40"/>
                              </w:numPr>
                              <w:spacing w:line="212" w:lineRule="exact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FA40D8"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  <w:t>Strategic Fiberglass Fabrication:</w:t>
                            </w:r>
                            <w:r w:rsidRPr="00FA40D8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 In-house molding of custom sections to bypass long lead times and offer cost-saving alternatives to full-panel replacements where applicable.</w:t>
                            </w:r>
                          </w:p>
                          <w:p w14:paraId="1B9B55C4" w14:textId="77777777" w:rsidR="00FA40D8" w:rsidRPr="00792E71" w:rsidRDefault="00FA40D8" w:rsidP="00792E71">
                            <w:pPr>
                              <w:pStyle w:val="BodyText"/>
                              <w:spacing w:line="212" w:lineRule="exact"/>
                              <w:ind w:left="720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</w:p>
                          <w:p w14:paraId="040FC716" w14:textId="39DAE268" w:rsidR="00792E71" w:rsidRPr="00792E71" w:rsidRDefault="00792E71" w:rsidP="00792E71">
                            <w:pPr>
                              <w:pStyle w:val="BodyText"/>
                              <w:numPr>
                                <w:ilvl w:val="0"/>
                                <w:numId w:val="40"/>
                              </w:numPr>
                              <w:spacing w:line="212" w:lineRule="exact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792E71"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  <w:t>Vehicle Downtime Mitigation:</w:t>
                            </w:r>
                            <w:r w:rsidRPr="00792E71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 Optimized workflow management focused on minimizing "out-of-service" time for mission-critical government assets.</w:t>
                            </w:r>
                          </w:p>
                          <w:p w14:paraId="757A2C25" w14:textId="77777777" w:rsidR="00792E71" w:rsidRPr="00792E71" w:rsidRDefault="00792E71" w:rsidP="00792E71">
                            <w:pPr>
                              <w:pStyle w:val="ListParagraph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</w:p>
                          <w:p w14:paraId="3EEF180B" w14:textId="24040024" w:rsidR="00792E71" w:rsidRPr="00792E71" w:rsidRDefault="00792E71" w:rsidP="00792E71">
                            <w:pPr>
                              <w:pStyle w:val="BodyText"/>
                              <w:numPr>
                                <w:ilvl w:val="0"/>
                                <w:numId w:val="40"/>
                              </w:numPr>
                              <w:spacing w:line="212" w:lineRule="exact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792E71"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  <w:t>Technical Compliance:</w:t>
                            </w:r>
                            <w:r w:rsidRPr="00792E71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 Strict adherence to OEM specifications and rigorous quality standards required for multi-year public sector contracts.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A2FDA" id="Text Box 86" o:spid="_x0000_s1032" type="#_x0000_t202" style="position:absolute;margin-left:163.9pt;margin-top:201pt;width:397.2pt;height:123.75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yM2gEAAJkDAAAOAAAAZHJzL2Uyb0RvYy54bWysU8GO0zAQvSPxD5bvNElFC4qarpZdLUJa&#10;YKVlP8Bx7MQi8Zix26R8PWOn6bJwQ+Rgjcf2m/feTHZX09Czo0JvwFa8WOWcKSuhMbat+NO3uzfv&#10;OfNB2Eb0YFXFT8rzq/3rV7vRlWoNHfSNQkYg1pejq3gXgiuzzMtODcKvwClLhxpwEIG22GYNipHQ&#10;hz5b5/k2GwEbhyCV95S9nQ/5PuFrrWT4qrVXgfUVJ24hrZjWOq7ZfifKFoXrjDzTEP/AYhDGUtEL&#10;1K0Igh3Q/AU1GIngQYeVhCEDrY1USQOpKfI/1Dx2wqmkhczx7mKT/3+w8svx0T0gC9MHmKiBSYR3&#10;9yC/e2bhphO2VdeIMHZKNFS4iJZlo/Pl+Wm02pc+gtTjZ2ioyeIQIAFNGofoCulkhE4NOF1MV1Ng&#10;kpKb/C19dCTprNi8K7brTaohyuW5Qx8+KhhYDCqO1NUEL473PkQ6olyuxGoW7kzfp8729kWCLsZM&#10;oh8Zz9zDVE/MNBXfxrpRTQ3NifQgzPNC801BB/iTs5FmpeL+x0Gg4qz/ZMmTOFhLgEtQL4Gwkp5W&#10;PHA2hzdhHsCDQ9N2hDy7buGafNMmKXpmcaZL/U9Cz7MaB+z3fbr1/EftfwEAAP//AwBQSwMEFAAG&#10;AAgAAAAhAE99F4nhAAAADAEAAA8AAABkcnMvZG93bnJldi54bWxMjzFPwzAUhHck/oP1kNioU1NC&#10;m8apKgQTEmoaBkYnfk2sxs8hdtvw73EnGE93uvsu30y2Z2ccvXEkYT5LgCE1ThtqJXxWbw9LYD4o&#10;0qp3hBJ+0MOmuL3JVabdhUo870PLYgn5TEnoQhgyzn3ToVV+5gak6B3caFWIcmy5HtUlltueiyRJ&#10;uVWG4kKnBnzpsDnuT1bC9ovKV/P9Ue/KQ2mqapXQe3qU8v5u2q6BBZzCXxiu+BEdishUuxNpz3oJ&#10;j+I5ogcJi0TEU9fEXAgBrJaQLlZPwIuc/z9R/AIAAP//AwBQSwECLQAUAAYACAAAACEAtoM4kv4A&#10;AADhAQAAEwAAAAAAAAAAAAAAAAAAAAAAW0NvbnRlbnRfVHlwZXNdLnhtbFBLAQItABQABgAIAAAA&#10;IQA4/SH/1gAAAJQBAAALAAAAAAAAAAAAAAAAAC8BAABfcmVscy8ucmVsc1BLAQItABQABgAIAAAA&#10;IQDGNAyM2gEAAJkDAAAOAAAAAAAAAAAAAAAAAC4CAABkcnMvZTJvRG9jLnhtbFBLAQItABQABgAI&#10;AAAAIQBPfReJ4QAAAAwBAAAPAAAAAAAAAAAAAAAAADQEAABkcnMvZG93bnJldi54bWxQSwUGAAAA&#10;AAQABADzAAAAQgUAAAAA&#10;" filled="f" stroked="f">
                <v:textbox inset="0,0,0,0">
                  <w:txbxContent>
                    <w:p w14:paraId="3BB6266E" w14:textId="69C3A6E3" w:rsidR="00792E71" w:rsidRDefault="00C24E73" w:rsidP="002C7DAA">
                      <w:pPr>
                        <w:pStyle w:val="BodyText"/>
                        <w:numPr>
                          <w:ilvl w:val="0"/>
                          <w:numId w:val="40"/>
                        </w:numPr>
                        <w:spacing w:line="212" w:lineRule="exact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C24E73"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  <w:t>Multi-Class Fleet Collision &amp; Refinishing:</w:t>
                      </w:r>
                      <w:r w:rsidRPr="00C24E73"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 Expert repair for assets ranging from passenger automobiles to heavy-duty transit buses and emergency vehicles.</w:t>
                      </w:r>
                    </w:p>
                    <w:p w14:paraId="12D06567" w14:textId="77777777" w:rsidR="00FA40D8" w:rsidRPr="00792E71" w:rsidRDefault="00FA40D8" w:rsidP="00FA40D8">
                      <w:pPr>
                        <w:pStyle w:val="BodyText"/>
                        <w:spacing w:line="212" w:lineRule="exact"/>
                        <w:ind w:left="720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</w:p>
                    <w:p w14:paraId="42737A3B" w14:textId="67A7497E" w:rsidR="00792E71" w:rsidRDefault="00FA40D8" w:rsidP="00FA40D8">
                      <w:pPr>
                        <w:pStyle w:val="BodyText"/>
                        <w:numPr>
                          <w:ilvl w:val="0"/>
                          <w:numId w:val="40"/>
                        </w:numPr>
                        <w:spacing w:line="212" w:lineRule="exact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FA40D8"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  <w:t>Strategic Fiberglass Fabrication:</w:t>
                      </w:r>
                      <w:r w:rsidRPr="00FA40D8"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 In-house molding of custom sections to bypass long lead times and offer cost-saving alternatives to full-panel replacements where applicable.</w:t>
                      </w:r>
                    </w:p>
                    <w:p w14:paraId="1B9B55C4" w14:textId="77777777" w:rsidR="00FA40D8" w:rsidRPr="00792E71" w:rsidRDefault="00FA40D8" w:rsidP="00792E71">
                      <w:pPr>
                        <w:pStyle w:val="BodyText"/>
                        <w:spacing w:line="212" w:lineRule="exact"/>
                        <w:ind w:left="720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</w:p>
                    <w:p w14:paraId="040FC716" w14:textId="39DAE268" w:rsidR="00792E71" w:rsidRPr="00792E71" w:rsidRDefault="00792E71" w:rsidP="00792E71">
                      <w:pPr>
                        <w:pStyle w:val="BodyText"/>
                        <w:numPr>
                          <w:ilvl w:val="0"/>
                          <w:numId w:val="40"/>
                        </w:numPr>
                        <w:spacing w:line="212" w:lineRule="exact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792E71"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  <w:t>Vehicle Downtime Mitigation:</w:t>
                      </w:r>
                      <w:r w:rsidRPr="00792E71"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 Optimized workflow management focused on minimizing "out-of-service" time for mission-critical government assets.</w:t>
                      </w:r>
                    </w:p>
                    <w:p w14:paraId="757A2C25" w14:textId="77777777" w:rsidR="00792E71" w:rsidRPr="00792E71" w:rsidRDefault="00792E71" w:rsidP="00792E71">
                      <w:pPr>
                        <w:pStyle w:val="ListParagraph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</w:p>
                    <w:p w14:paraId="3EEF180B" w14:textId="24040024" w:rsidR="00792E71" w:rsidRPr="00792E71" w:rsidRDefault="00792E71" w:rsidP="00792E71">
                      <w:pPr>
                        <w:pStyle w:val="BodyText"/>
                        <w:numPr>
                          <w:ilvl w:val="0"/>
                          <w:numId w:val="40"/>
                        </w:numPr>
                        <w:spacing w:line="212" w:lineRule="exact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792E71"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  <w:t>Technical Compliance:</w:t>
                      </w:r>
                      <w:r w:rsidRPr="00792E71"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 Strict adherence to OEM specifications and rigorous quality standards required for multi-year public sector contracts.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0EBA9F6" w14:textId="71C5EB12" w:rsidR="00B15664" w:rsidRPr="00B15664" w:rsidRDefault="00B15664" w:rsidP="00B15664">
      <w:pPr>
        <w:rPr>
          <w:sz w:val="2"/>
          <w:szCs w:val="2"/>
        </w:rPr>
      </w:pPr>
    </w:p>
    <w:p w14:paraId="4347120C" w14:textId="6C1689C7" w:rsidR="00B15664" w:rsidRPr="00B15664" w:rsidRDefault="00B15664" w:rsidP="00B15664">
      <w:pPr>
        <w:rPr>
          <w:sz w:val="2"/>
          <w:szCs w:val="2"/>
        </w:rPr>
      </w:pPr>
    </w:p>
    <w:p w14:paraId="53A39766" w14:textId="015649D1" w:rsidR="00B15664" w:rsidRDefault="00B15664" w:rsidP="00B15664">
      <w:pPr>
        <w:rPr>
          <w:sz w:val="2"/>
          <w:szCs w:val="2"/>
        </w:rPr>
      </w:pPr>
    </w:p>
    <w:p w14:paraId="3DF559A1" w14:textId="1DCA4B6F" w:rsidR="00B15664" w:rsidRPr="00B15664" w:rsidRDefault="00B15664" w:rsidP="00B15664">
      <w:pPr>
        <w:rPr>
          <w:sz w:val="2"/>
          <w:szCs w:val="2"/>
        </w:rPr>
      </w:pPr>
    </w:p>
    <w:p w14:paraId="231345AA" w14:textId="48AA08B8" w:rsidR="00B15664" w:rsidRPr="00B15664" w:rsidRDefault="00B15664" w:rsidP="00B15664">
      <w:pPr>
        <w:rPr>
          <w:sz w:val="2"/>
          <w:szCs w:val="2"/>
        </w:rPr>
      </w:pPr>
    </w:p>
    <w:p w14:paraId="65AB07D1" w14:textId="5C84739B" w:rsidR="00B15664" w:rsidRPr="00B15664" w:rsidRDefault="00B15664" w:rsidP="00B15664">
      <w:pPr>
        <w:rPr>
          <w:sz w:val="2"/>
          <w:szCs w:val="2"/>
        </w:rPr>
      </w:pPr>
    </w:p>
    <w:p w14:paraId="596FEA59" w14:textId="0DAEC8E7" w:rsidR="00B15664" w:rsidRPr="00B15664" w:rsidRDefault="00B15664" w:rsidP="00B15664">
      <w:pPr>
        <w:rPr>
          <w:sz w:val="2"/>
          <w:szCs w:val="2"/>
        </w:rPr>
      </w:pPr>
    </w:p>
    <w:p w14:paraId="68478E62" w14:textId="0D7682C5" w:rsidR="00B15664" w:rsidRPr="00B15664" w:rsidRDefault="00EC1733" w:rsidP="00EC1733">
      <w:pPr>
        <w:tabs>
          <w:tab w:val="left" w:pos="1179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35138EB3" w14:textId="77777777" w:rsidR="00B15664" w:rsidRPr="00B15664" w:rsidRDefault="00B15664" w:rsidP="00B15664">
      <w:pPr>
        <w:rPr>
          <w:sz w:val="2"/>
          <w:szCs w:val="2"/>
        </w:rPr>
      </w:pPr>
    </w:p>
    <w:p w14:paraId="69FF93F0" w14:textId="0FDAFD19" w:rsidR="00B15664" w:rsidRPr="00B15664" w:rsidRDefault="00B15664" w:rsidP="00B15664">
      <w:pPr>
        <w:rPr>
          <w:sz w:val="2"/>
          <w:szCs w:val="2"/>
        </w:rPr>
      </w:pPr>
    </w:p>
    <w:p w14:paraId="56BB3442" w14:textId="2497078E" w:rsidR="00B15664" w:rsidRPr="00B15664" w:rsidRDefault="00B15664" w:rsidP="00B15664">
      <w:pPr>
        <w:rPr>
          <w:sz w:val="2"/>
          <w:szCs w:val="2"/>
        </w:rPr>
      </w:pPr>
    </w:p>
    <w:p w14:paraId="6E079325" w14:textId="1A73D854" w:rsidR="00B15664" w:rsidRPr="00B15664" w:rsidRDefault="00B15664" w:rsidP="00B15664">
      <w:pPr>
        <w:rPr>
          <w:sz w:val="2"/>
          <w:szCs w:val="2"/>
        </w:rPr>
      </w:pPr>
    </w:p>
    <w:p w14:paraId="58EF41D8" w14:textId="09812499" w:rsidR="00B15664" w:rsidRPr="00B15664" w:rsidRDefault="00B15664" w:rsidP="00B15664">
      <w:pPr>
        <w:rPr>
          <w:sz w:val="2"/>
          <w:szCs w:val="2"/>
        </w:rPr>
      </w:pPr>
    </w:p>
    <w:p w14:paraId="2836D7A8" w14:textId="2097CDC1" w:rsidR="00B15664" w:rsidRDefault="00B15664" w:rsidP="00B15664">
      <w:pPr>
        <w:rPr>
          <w:sz w:val="2"/>
          <w:szCs w:val="2"/>
        </w:rPr>
      </w:pPr>
    </w:p>
    <w:p w14:paraId="117EE9CC" w14:textId="77777777" w:rsidR="00B15664" w:rsidRPr="00B15664" w:rsidRDefault="00B15664" w:rsidP="00B15664">
      <w:pPr>
        <w:rPr>
          <w:sz w:val="2"/>
          <w:szCs w:val="2"/>
        </w:rPr>
      </w:pPr>
    </w:p>
    <w:p w14:paraId="2B789187" w14:textId="6F71F40D" w:rsidR="00B15664" w:rsidRDefault="00B15664" w:rsidP="00B15664">
      <w:pPr>
        <w:rPr>
          <w:sz w:val="2"/>
          <w:szCs w:val="2"/>
        </w:rPr>
      </w:pPr>
    </w:p>
    <w:p w14:paraId="08813283" w14:textId="4A87C87A" w:rsidR="00FA7ACB" w:rsidRDefault="00B15664" w:rsidP="009F3A71">
      <w:pPr>
        <w:tabs>
          <w:tab w:val="center" w:pos="5550"/>
        </w:tabs>
        <w:rPr>
          <w:sz w:val="2"/>
          <w:szCs w:val="2"/>
        </w:rPr>
      </w:pPr>
      <w:r>
        <w:rPr>
          <w:sz w:val="2"/>
          <w:szCs w:val="2"/>
        </w:rPr>
        <w:tab/>
      </w:r>
      <w:r w:rsidR="005E4D34">
        <w:rPr>
          <w:sz w:val="2"/>
          <w:szCs w:val="2"/>
        </w:rPr>
        <w:t>v</w:t>
      </w:r>
      <w:r w:rsidR="00680BF4">
        <w:rPr>
          <w:sz w:val="2"/>
          <w:szCs w:val="2"/>
        </w:rPr>
        <w:t xml:space="preserve"> </w:t>
      </w:r>
    </w:p>
    <w:p w14:paraId="6F91F649" w14:textId="3BFA719F" w:rsidR="00FA7ACB" w:rsidRPr="00FA7ACB" w:rsidRDefault="00FA7ACB" w:rsidP="00FA7ACB">
      <w:pPr>
        <w:tabs>
          <w:tab w:val="center" w:pos="5550"/>
        </w:tabs>
        <w:rPr>
          <w:sz w:val="2"/>
          <w:szCs w:val="2"/>
        </w:rPr>
        <w:sectPr w:rsidR="00FA7ACB" w:rsidRPr="00FA7ACB" w:rsidSect="00B97DC4">
          <w:type w:val="continuous"/>
          <w:pgSz w:w="12240" w:h="15840"/>
          <w:pgMar w:top="720" w:right="605" w:bottom="720" w:left="547" w:header="720" w:footer="720" w:gutter="0"/>
          <w:cols w:space="720"/>
        </w:sectPr>
      </w:pPr>
      <w:r>
        <w:rPr>
          <w:sz w:val="2"/>
          <w:szCs w:val="2"/>
        </w:rPr>
        <w:tab/>
      </w:r>
    </w:p>
    <w:p w14:paraId="4DA24BE0" w14:textId="75AD0764" w:rsidR="00A3593A" w:rsidRDefault="00A3593A" w:rsidP="00A7161A">
      <w:pPr>
        <w:rPr>
          <w:sz w:val="2"/>
          <w:szCs w:val="2"/>
        </w:rPr>
      </w:pPr>
    </w:p>
    <w:p w14:paraId="03B2068A" w14:textId="63EDA99B" w:rsidR="00A7161A" w:rsidRPr="00A7161A" w:rsidRDefault="00A7161A" w:rsidP="00A7161A">
      <w:pPr>
        <w:rPr>
          <w:sz w:val="2"/>
          <w:szCs w:val="2"/>
        </w:rPr>
      </w:pPr>
    </w:p>
    <w:p w14:paraId="3BC20F9E" w14:textId="6E2AD5B1" w:rsidR="00A7161A" w:rsidRPr="00A7161A" w:rsidRDefault="00A7161A" w:rsidP="00A7161A">
      <w:pPr>
        <w:rPr>
          <w:sz w:val="2"/>
          <w:szCs w:val="2"/>
        </w:rPr>
      </w:pPr>
    </w:p>
    <w:p w14:paraId="447F8BB6" w14:textId="52A8FF13" w:rsidR="00A7161A" w:rsidRPr="00A7161A" w:rsidRDefault="00A7161A" w:rsidP="00A7161A">
      <w:pPr>
        <w:rPr>
          <w:sz w:val="2"/>
          <w:szCs w:val="2"/>
        </w:rPr>
      </w:pPr>
    </w:p>
    <w:p w14:paraId="155860B6" w14:textId="77777777" w:rsidR="00A7161A" w:rsidRPr="00A7161A" w:rsidRDefault="00A7161A" w:rsidP="00A7161A">
      <w:pPr>
        <w:rPr>
          <w:sz w:val="2"/>
          <w:szCs w:val="2"/>
        </w:rPr>
      </w:pPr>
    </w:p>
    <w:p w14:paraId="0B215407" w14:textId="6227005B" w:rsidR="00A7161A" w:rsidRPr="00A7161A" w:rsidRDefault="00A7161A" w:rsidP="00A7161A">
      <w:pPr>
        <w:rPr>
          <w:sz w:val="2"/>
          <w:szCs w:val="2"/>
        </w:rPr>
      </w:pPr>
    </w:p>
    <w:p w14:paraId="00A6A3DE" w14:textId="77777777" w:rsidR="00A7161A" w:rsidRPr="00A7161A" w:rsidRDefault="00A7161A" w:rsidP="00A7161A">
      <w:pPr>
        <w:rPr>
          <w:sz w:val="2"/>
          <w:szCs w:val="2"/>
        </w:rPr>
      </w:pPr>
    </w:p>
    <w:p w14:paraId="7417EC6A" w14:textId="4B9FB8F2" w:rsidR="00A7161A" w:rsidRPr="00A7161A" w:rsidRDefault="00A7161A" w:rsidP="00A7161A">
      <w:pPr>
        <w:rPr>
          <w:sz w:val="2"/>
          <w:szCs w:val="2"/>
        </w:rPr>
      </w:pPr>
    </w:p>
    <w:p w14:paraId="2296C992" w14:textId="07347764" w:rsidR="00A7161A" w:rsidRPr="00A7161A" w:rsidRDefault="00A7161A" w:rsidP="00A7161A">
      <w:pPr>
        <w:rPr>
          <w:sz w:val="2"/>
          <w:szCs w:val="2"/>
        </w:rPr>
      </w:pPr>
    </w:p>
    <w:p w14:paraId="0E3FA2C9" w14:textId="01480F8F" w:rsidR="00A7161A" w:rsidRPr="00A7161A" w:rsidRDefault="00A7161A" w:rsidP="00A7161A">
      <w:pPr>
        <w:rPr>
          <w:sz w:val="2"/>
          <w:szCs w:val="2"/>
        </w:rPr>
      </w:pPr>
    </w:p>
    <w:p w14:paraId="60B48FEA" w14:textId="35050A8A" w:rsidR="00A7161A" w:rsidRPr="00A7161A" w:rsidRDefault="00A7161A" w:rsidP="00A7161A">
      <w:pPr>
        <w:rPr>
          <w:sz w:val="2"/>
          <w:szCs w:val="2"/>
        </w:rPr>
      </w:pPr>
    </w:p>
    <w:p w14:paraId="079C9D7F" w14:textId="5FCF6563" w:rsidR="00A7161A" w:rsidRPr="00A7161A" w:rsidRDefault="00A7161A" w:rsidP="00A7161A">
      <w:pPr>
        <w:rPr>
          <w:sz w:val="2"/>
          <w:szCs w:val="2"/>
        </w:rPr>
      </w:pPr>
    </w:p>
    <w:p w14:paraId="66C97E2A" w14:textId="7200E901" w:rsidR="00A7161A" w:rsidRPr="00A7161A" w:rsidRDefault="00A7161A" w:rsidP="00A7161A">
      <w:pPr>
        <w:rPr>
          <w:sz w:val="2"/>
          <w:szCs w:val="2"/>
        </w:rPr>
      </w:pPr>
    </w:p>
    <w:p w14:paraId="438E6F4B" w14:textId="77777777" w:rsidR="00A7161A" w:rsidRPr="00A7161A" w:rsidRDefault="00A7161A" w:rsidP="00A7161A">
      <w:pPr>
        <w:rPr>
          <w:sz w:val="2"/>
          <w:szCs w:val="2"/>
        </w:rPr>
      </w:pPr>
    </w:p>
    <w:p w14:paraId="0A27FDFD" w14:textId="70CE7DDB" w:rsidR="00A7161A" w:rsidRPr="00A7161A" w:rsidRDefault="00A7161A" w:rsidP="00A7161A">
      <w:pPr>
        <w:rPr>
          <w:sz w:val="2"/>
          <w:szCs w:val="2"/>
        </w:rPr>
      </w:pPr>
    </w:p>
    <w:p w14:paraId="3FA290AB" w14:textId="26422B3F" w:rsidR="00A7161A" w:rsidRPr="00A7161A" w:rsidRDefault="00A7161A" w:rsidP="00A7161A">
      <w:pPr>
        <w:rPr>
          <w:sz w:val="2"/>
          <w:szCs w:val="2"/>
        </w:rPr>
      </w:pPr>
    </w:p>
    <w:p w14:paraId="15DBB929" w14:textId="49B5D4BF" w:rsidR="00A7161A" w:rsidRPr="00A7161A" w:rsidRDefault="00A7161A" w:rsidP="00A7161A">
      <w:pPr>
        <w:rPr>
          <w:sz w:val="2"/>
          <w:szCs w:val="2"/>
        </w:rPr>
      </w:pPr>
    </w:p>
    <w:p w14:paraId="24117337" w14:textId="77777777" w:rsidR="00A7161A" w:rsidRPr="00A7161A" w:rsidRDefault="00A7161A" w:rsidP="00A7161A">
      <w:pPr>
        <w:rPr>
          <w:sz w:val="2"/>
          <w:szCs w:val="2"/>
        </w:rPr>
      </w:pPr>
    </w:p>
    <w:p w14:paraId="50E8E85B" w14:textId="77777777" w:rsidR="00A7161A" w:rsidRPr="00A7161A" w:rsidRDefault="00A7161A" w:rsidP="00A7161A">
      <w:pPr>
        <w:rPr>
          <w:sz w:val="2"/>
          <w:szCs w:val="2"/>
        </w:rPr>
      </w:pPr>
    </w:p>
    <w:p w14:paraId="75E64B82" w14:textId="21F7B2DF" w:rsidR="00A7161A" w:rsidRPr="00A7161A" w:rsidRDefault="00A7161A" w:rsidP="00A7161A">
      <w:pPr>
        <w:rPr>
          <w:sz w:val="2"/>
          <w:szCs w:val="2"/>
        </w:rPr>
      </w:pPr>
    </w:p>
    <w:p w14:paraId="502BB005" w14:textId="56F140B8" w:rsidR="00A7161A" w:rsidRDefault="00A7161A" w:rsidP="00D67564">
      <w:pPr>
        <w:jc w:val="center"/>
        <w:rPr>
          <w:sz w:val="2"/>
          <w:szCs w:val="2"/>
        </w:rPr>
      </w:pPr>
    </w:p>
    <w:p w14:paraId="7E08A8BA" w14:textId="77777777" w:rsidR="00C1077A" w:rsidRPr="00A7161A" w:rsidRDefault="00C1077A" w:rsidP="00D67564">
      <w:pPr>
        <w:jc w:val="center"/>
        <w:rPr>
          <w:sz w:val="2"/>
          <w:szCs w:val="2"/>
        </w:rPr>
      </w:pPr>
    </w:p>
    <w:p w14:paraId="7973C7E5" w14:textId="7960FBF8" w:rsidR="00A7161A" w:rsidRPr="00A7161A" w:rsidRDefault="00A7161A" w:rsidP="00A7161A">
      <w:pPr>
        <w:rPr>
          <w:sz w:val="2"/>
          <w:szCs w:val="2"/>
        </w:rPr>
      </w:pPr>
    </w:p>
    <w:p w14:paraId="4F86877A" w14:textId="3D997AE4" w:rsidR="00A7161A" w:rsidRPr="00A7161A" w:rsidRDefault="00A7161A" w:rsidP="00A7161A">
      <w:pPr>
        <w:rPr>
          <w:sz w:val="2"/>
          <w:szCs w:val="2"/>
        </w:rPr>
      </w:pPr>
    </w:p>
    <w:p w14:paraId="52F672EC" w14:textId="357F1872" w:rsidR="00A7161A" w:rsidRDefault="00A7161A" w:rsidP="00A7161A">
      <w:pPr>
        <w:rPr>
          <w:sz w:val="2"/>
          <w:szCs w:val="2"/>
        </w:rPr>
      </w:pPr>
    </w:p>
    <w:p w14:paraId="7B60F39D" w14:textId="05F1CCAB" w:rsidR="00185747" w:rsidRPr="00185747" w:rsidRDefault="00185747" w:rsidP="00185747">
      <w:pPr>
        <w:rPr>
          <w:sz w:val="2"/>
          <w:szCs w:val="2"/>
        </w:rPr>
      </w:pPr>
    </w:p>
    <w:p w14:paraId="21D3F887" w14:textId="1EB61397" w:rsidR="00185747" w:rsidRPr="00185747" w:rsidRDefault="00185747" w:rsidP="00185747">
      <w:pPr>
        <w:rPr>
          <w:sz w:val="2"/>
          <w:szCs w:val="2"/>
        </w:rPr>
      </w:pPr>
    </w:p>
    <w:p w14:paraId="73605AE7" w14:textId="1F9C55AB" w:rsidR="00185747" w:rsidRPr="00185747" w:rsidRDefault="00185747" w:rsidP="00185747">
      <w:pPr>
        <w:rPr>
          <w:sz w:val="2"/>
          <w:szCs w:val="2"/>
        </w:rPr>
      </w:pPr>
    </w:p>
    <w:p w14:paraId="695E044A" w14:textId="64382903" w:rsidR="00185747" w:rsidRPr="00185747" w:rsidRDefault="00185747" w:rsidP="00185747">
      <w:pPr>
        <w:rPr>
          <w:sz w:val="2"/>
          <w:szCs w:val="2"/>
        </w:rPr>
      </w:pPr>
    </w:p>
    <w:p w14:paraId="2264E62E" w14:textId="3B38812B" w:rsidR="00185747" w:rsidRPr="00185747" w:rsidRDefault="00185747" w:rsidP="00185747">
      <w:pPr>
        <w:rPr>
          <w:sz w:val="2"/>
          <w:szCs w:val="2"/>
        </w:rPr>
      </w:pPr>
    </w:p>
    <w:p w14:paraId="757D91F0" w14:textId="2752135F" w:rsidR="00185747" w:rsidRPr="00185747" w:rsidRDefault="00185747" w:rsidP="00185747">
      <w:pPr>
        <w:rPr>
          <w:sz w:val="2"/>
          <w:szCs w:val="2"/>
        </w:rPr>
      </w:pPr>
    </w:p>
    <w:p w14:paraId="63C5FB8D" w14:textId="77777777" w:rsidR="00185747" w:rsidRPr="00185747" w:rsidRDefault="00185747" w:rsidP="00185747">
      <w:pPr>
        <w:rPr>
          <w:sz w:val="2"/>
          <w:szCs w:val="2"/>
        </w:rPr>
      </w:pPr>
    </w:p>
    <w:p w14:paraId="4C723F8C" w14:textId="77777777" w:rsidR="00185747" w:rsidRPr="00185747" w:rsidRDefault="00185747" w:rsidP="00185747">
      <w:pPr>
        <w:rPr>
          <w:sz w:val="2"/>
          <w:szCs w:val="2"/>
        </w:rPr>
      </w:pPr>
    </w:p>
    <w:p w14:paraId="5A56E8C0" w14:textId="77777777" w:rsidR="00185747" w:rsidRPr="00185747" w:rsidRDefault="00185747" w:rsidP="00185747">
      <w:pPr>
        <w:rPr>
          <w:sz w:val="2"/>
          <w:szCs w:val="2"/>
        </w:rPr>
      </w:pPr>
    </w:p>
    <w:p w14:paraId="594BBBE7" w14:textId="77777777" w:rsidR="00185747" w:rsidRPr="00185747" w:rsidRDefault="00185747" w:rsidP="00185747">
      <w:pPr>
        <w:rPr>
          <w:sz w:val="2"/>
          <w:szCs w:val="2"/>
        </w:rPr>
      </w:pPr>
    </w:p>
    <w:p w14:paraId="11ED2E46" w14:textId="3E718EAC" w:rsidR="00185747" w:rsidRPr="00185747" w:rsidRDefault="00185747" w:rsidP="00185747">
      <w:pPr>
        <w:rPr>
          <w:sz w:val="2"/>
          <w:szCs w:val="2"/>
        </w:rPr>
      </w:pPr>
    </w:p>
    <w:p w14:paraId="62923378" w14:textId="0F231094" w:rsidR="00185747" w:rsidRPr="00185747" w:rsidRDefault="00185747" w:rsidP="00185747">
      <w:pPr>
        <w:rPr>
          <w:sz w:val="2"/>
          <w:szCs w:val="2"/>
        </w:rPr>
      </w:pPr>
    </w:p>
    <w:p w14:paraId="6F6D65CC" w14:textId="72F80625" w:rsidR="00185747" w:rsidRPr="00185747" w:rsidRDefault="00185747" w:rsidP="00185747">
      <w:pPr>
        <w:rPr>
          <w:sz w:val="2"/>
          <w:szCs w:val="2"/>
        </w:rPr>
      </w:pPr>
    </w:p>
    <w:p w14:paraId="0B08BD17" w14:textId="77777777" w:rsidR="00185747" w:rsidRDefault="00185747" w:rsidP="00185747">
      <w:pPr>
        <w:rPr>
          <w:sz w:val="2"/>
          <w:szCs w:val="2"/>
        </w:rPr>
      </w:pPr>
    </w:p>
    <w:p w14:paraId="78D6118D" w14:textId="77777777" w:rsidR="00185747" w:rsidRPr="00185747" w:rsidRDefault="00185747" w:rsidP="00185747">
      <w:pPr>
        <w:rPr>
          <w:sz w:val="2"/>
          <w:szCs w:val="2"/>
        </w:rPr>
      </w:pPr>
    </w:p>
    <w:p w14:paraId="21FDD247" w14:textId="77777777" w:rsidR="00185747" w:rsidRPr="00185747" w:rsidRDefault="00185747" w:rsidP="00185747">
      <w:pPr>
        <w:rPr>
          <w:sz w:val="2"/>
          <w:szCs w:val="2"/>
        </w:rPr>
      </w:pPr>
    </w:p>
    <w:p w14:paraId="485577E1" w14:textId="77777777" w:rsidR="005736C5" w:rsidRPr="00C22828" w:rsidRDefault="005736C5" w:rsidP="00C22828">
      <w:pPr>
        <w:pStyle w:val="ListParagraph"/>
        <w:numPr>
          <w:ilvl w:val="0"/>
          <w:numId w:val="37"/>
        </w:numPr>
        <w:tabs>
          <w:tab w:val="left" w:pos="2859"/>
        </w:tabs>
        <w:rPr>
          <w:sz w:val="2"/>
          <w:szCs w:val="2"/>
        </w:rPr>
      </w:pPr>
    </w:p>
    <w:p w14:paraId="1119007C" w14:textId="7CD7DA5E" w:rsidR="005736C5" w:rsidRDefault="005736C5" w:rsidP="00185747">
      <w:pPr>
        <w:tabs>
          <w:tab w:val="left" w:pos="2859"/>
        </w:tabs>
        <w:rPr>
          <w:sz w:val="2"/>
          <w:szCs w:val="2"/>
        </w:rPr>
      </w:pPr>
    </w:p>
    <w:p w14:paraId="39BD89AF" w14:textId="4E8CE9CA" w:rsidR="00185747" w:rsidRPr="002274AA" w:rsidRDefault="001415C2" w:rsidP="00185747">
      <w:pPr>
        <w:tabs>
          <w:tab w:val="left" w:pos="2859"/>
        </w:tabs>
        <w:rPr>
          <w:sz w:val="4"/>
          <w:szCs w:val="4"/>
        </w:rPr>
      </w:pPr>
      <w:r w:rsidRPr="002274AA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2B1F735A" wp14:editId="461949AA">
                <wp:simplePos x="0" y="0"/>
                <wp:positionH relativeFrom="margin">
                  <wp:posOffset>2157730</wp:posOffset>
                </wp:positionH>
                <wp:positionV relativeFrom="page">
                  <wp:posOffset>6991350</wp:posOffset>
                </wp:positionV>
                <wp:extent cx="2491740" cy="266700"/>
                <wp:effectExtent l="0" t="0" r="3810" b="0"/>
                <wp:wrapNone/>
                <wp:docPr id="193711387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A14C2" w14:textId="5C9F176E" w:rsidR="001518A8" w:rsidRPr="009F24B9" w:rsidRDefault="00BD5724" w:rsidP="001518A8">
                            <w:pPr>
                              <w:spacing w:before="15"/>
                              <w:ind w:left="20"/>
                              <w:rPr>
                                <w:rFonts w:ascii="Aptos" w:hAnsi="Apto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 Differentiators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735A" id="_x0000_s1033" type="#_x0000_t202" style="position:absolute;margin-left:169.9pt;margin-top:550.5pt;width:196.2pt;height:21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MB2wEAAJgDAAAOAAAAZHJzL2Uyb0RvYy54bWysU9tu2zAMfR+wfxD0vtgJimQz4hRdiw4D&#10;ugvQ9QMUWbaF2aJGKrGzrx8lx+nWvQ17EShSOjrnkNpej30njgbJgivlcpFLYZyGyrqmlE/f7t+8&#10;lYKCcpXqwJlSngzJ693rV9vBF2YFLXSVQcEgjorBl7INwRdZRro1vaIFeOO4WAP2KvAWm6xCNTB6&#10;32WrPF9nA2DlEbQh4uzdVJS7hF/XRocvdU0miK6UzC2kFdO6j2u226qiQeVbq8801D+w6JV1/OgF&#10;6k4FJQ5o/4LqrUYgqMNCQ59BXVttkgZWs8xfqHlslTdJC5tD/mIT/T9Y/fn46L+iCON7GLmBSQT5&#10;B9DfSTi4bZVrzA0iDK1RFT+8jJZlg6fifDVaTQVFkP3wCSpusjoESEBjjX10hXUKRucGnC6mmzEI&#10;zcnV1bvl5opLmmur9XqTp65kqphve6TwwUAvYlBK5KYmdHV8oBDZqGI+Eh9zcG+7LjW2c38k+GDM&#10;JPaR8EQ9jPtR2KqUmygtitlDdWI5CNO48Hhz0AL+lGLgUSkl/TgoNFJ0Hx1bEudqDnAO9nOgnOar&#10;pQxSTOFtmObv4NE2LSNPpju4YdtqmxQ9szjT5fYnoedRjfP1+z6dev5Qu18AAAD//wMAUEsDBBQA&#10;BgAIAAAAIQBbonZ14QAAAA0BAAAPAAAAZHJzL2Rvd25yZXYueG1sTI/BTsMwEETvSPyDtUjcqJ0E&#10;FRriVBWCE1JFGg4cndhNrMbrELtt+PtuT3DcmdHsm2I9u4GdzBSsRwnJQgAz2HptsZPwVb8/PAML&#10;UaFWg0cj4dcEWJe3N4XKtT9jZU672DEqwZArCX2MY855aHvjVFj40SB5ez85FemcOq4ndaZyN/BU&#10;iCV3yiJ96NVoXnvTHnZHJ2HzjdWb/dk2n9W+snW9EvixPEh5fzdvXoBFM8e/MFzxCR1KYmr8EXVg&#10;g4QsWxF6JCMRCa2iyFOWpsCaq/SYCeBlwf+vKC8AAAD//wMAUEsBAi0AFAAGAAgAAAAhALaDOJL+&#10;AAAA4QEAABMAAAAAAAAAAAAAAAAAAAAAAFtDb250ZW50X1R5cGVzXS54bWxQSwECLQAUAAYACAAA&#10;ACEAOP0h/9YAAACUAQAACwAAAAAAAAAAAAAAAAAvAQAAX3JlbHMvLnJlbHNQSwECLQAUAAYACAAA&#10;ACEAHgaDAdsBAACYAwAADgAAAAAAAAAAAAAAAAAuAgAAZHJzL2Uyb0RvYy54bWxQSwECLQAUAAYA&#10;CAAAACEAW6J2deEAAAANAQAADwAAAAAAAAAAAAAAAAA1BAAAZHJzL2Rvd25yZXYueG1sUEsFBgAA&#10;AAAEAAQA8wAAAEMFAAAAAA==&#10;" filled="f" stroked="f">
                <v:textbox inset="0,0,0,0">
                  <w:txbxContent>
                    <w:p w14:paraId="3C4A14C2" w14:textId="5C9F176E" w:rsidR="001518A8" w:rsidRPr="009F24B9" w:rsidRDefault="00BD5724" w:rsidP="001518A8">
                      <w:pPr>
                        <w:spacing w:before="15"/>
                        <w:ind w:left="20"/>
                        <w:rPr>
                          <w:rFonts w:ascii="Aptos" w:hAnsi="Aptos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Aptos" w:hAnsi="Aptos"/>
                          <w:b/>
                          <w:color w:val="C00000"/>
                          <w:sz w:val="32"/>
                          <w:szCs w:val="32"/>
                        </w:rPr>
                        <w:t>Key Differentiators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274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41047DAE" wp14:editId="26BF2AB6">
                <wp:simplePos x="0" y="0"/>
                <wp:positionH relativeFrom="margin">
                  <wp:posOffset>2072005</wp:posOffset>
                </wp:positionH>
                <wp:positionV relativeFrom="page">
                  <wp:posOffset>7334250</wp:posOffset>
                </wp:positionV>
                <wp:extent cx="5067300" cy="2057400"/>
                <wp:effectExtent l="0" t="0" r="0" b="0"/>
                <wp:wrapNone/>
                <wp:docPr id="159339307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C91DE" w14:textId="77525984" w:rsidR="00BD5724" w:rsidRPr="002C7DAA" w:rsidRDefault="007123BE" w:rsidP="002C7DAA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line="212" w:lineRule="exact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123BE"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Legacy of Service: </w:t>
                            </w:r>
                            <w:r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With over seven decades of operation, we offer stability and a commitment to service that few competitors can match.</w:t>
                            </w:r>
                          </w:p>
                          <w:p w14:paraId="48595772" w14:textId="77777777" w:rsidR="002C7DAA" w:rsidRPr="007123BE" w:rsidRDefault="002C7DAA" w:rsidP="002C7DAA">
                            <w:pPr>
                              <w:pStyle w:val="BodyText"/>
                              <w:spacing w:line="212" w:lineRule="exact"/>
                              <w:ind w:left="720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A4C93E" w14:textId="513E8C3C" w:rsidR="00BD5724" w:rsidRDefault="0021239C" w:rsidP="002C7DAA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line="212" w:lineRule="exact"/>
                              <w:jc w:val="both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21239C"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Operational Excellence: </w:t>
                            </w:r>
                            <w:r w:rsidRPr="0021239C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f</w:t>
                            </w:r>
                            <w:r w:rsidRPr="0021239C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acilities, systems, and processes are fine-tuned to ensure the most efficient and high-quality repairs possible.</w:t>
                            </w:r>
                          </w:p>
                          <w:p w14:paraId="157432E5" w14:textId="77777777" w:rsidR="002C7DAA" w:rsidRPr="0021239C" w:rsidRDefault="002C7DAA" w:rsidP="002C7DAA">
                            <w:pPr>
                              <w:pStyle w:val="BodyText"/>
                              <w:spacing w:line="212" w:lineRule="exact"/>
                              <w:ind w:left="720"/>
                              <w:jc w:val="both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</w:p>
                          <w:p w14:paraId="55C90FF6" w14:textId="6AB79122" w:rsidR="00BD5724" w:rsidRPr="002C7DAA" w:rsidRDefault="004E250E" w:rsidP="002C7DAA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line="212" w:lineRule="exact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50E"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  <w:t>Agile Adaptation to Customer Needs: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46A5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Our team and systems are designed to quickly adjust to unique client requirements, whether that means tailoring repair workflows for specialized vehicles, implementing cost-saving techniques, or reallocating resources to minimize downtime. </w:t>
                            </w:r>
                          </w:p>
                          <w:p w14:paraId="3DE7087B" w14:textId="77777777" w:rsidR="002C7DAA" w:rsidRPr="004E250E" w:rsidRDefault="002C7DAA" w:rsidP="002C7DAA">
                            <w:pPr>
                              <w:pStyle w:val="BodyText"/>
                              <w:spacing w:line="212" w:lineRule="exact"/>
                              <w:ind w:left="720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76324D" w14:textId="1EC96EA6" w:rsidR="00BD5724" w:rsidRPr="007123BE" w:rsidRDefault="001946A5" w:rsidP="00B44753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after="120" w:line="212" w:lineRule="exact"/>
                              <w:jc w:val="both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1946A5">
                              <w:rPr>
                                <w:rFonts w:ascii="Aptos Narrow" w:hAnsi="Aptos Narrow"/>
                                <w:b/>
                                <w:bCs/>
                                <w:sz w:val="20"/>
                                <w:szCs w:val="20"/>
                              </w:rPr>
                              <w:t>Future Scalability Commitment:</w:t>
                            </w:r>
                            <w:r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 We are actively planning for future growth.</w:t>
                            </w:r>
                            <w:r w:rsidR="005F382B" w:rsidRPr="005F382B">
                              <w:rPr>
                                <w:noProof/>
                              </w:rPr>
                              <w:t xml:space="preserve"> </w:t>
                            </w:r>
                            <w:r w:rsidR="00B44753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In December</w:t>
                            </w:r>
                            <w:r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 2024</w:t>
                            </w:r>
                            <w:r w:rsidR="00504E8E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we completed the acquisition of 8.26 acres of land for development of a new, expanded, and improved facility.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47DAE" id="Text Box 51" o:spid="_x0000_s1034" type="#_x0000_t202" style="position:absolute;margin-left:163.15pt;margin-top:577.5pt;width:399pt;height:162pt;z-index:-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5Zu2gEAAJkDAAAOAAAAZHJzL2Uyb0RvYy54bWysU9tu2zAMfR+wfxD0vtjJ1guMOEXXosOA&#10;7gJ0+wBZlm1htqiRSuzs60fJcbrL27AXgaKkw3MOqe3NNPTiYJAsuFKuV7kUxmmorWtL+fXLw6tr&#10;KSgoV6senCnl0ZC82b18sR19YTbQQV8bFAziqBh9KbsQfJFlpDszKFqBN44PG8BBBd5im9WoRkYf&#10;+myT55fZCFh7BG2IOHs/H8pdwm8ao8OnpiETRF9K5hbSimmt4prttqpoUfnO6hMN9Q8sBmUdFz1D&#10;3augxB7tX1CD1QgETVhpGDJoGqtN0sBq1vkfap465U3SwuaQP9tE/w9Wfzw8+c8owvQWJm5gEkH+&#10;EfQ3Eg7uOuVac4sIY2dUzYXX0bJs9FScnkarqaAIUo0foOYmq32ABDQ1OERXWKdgdG7A8Wy6mYLQ&#10;nLzIL69e53yk+WyTX1y94U2soYrluUcK7wwMIgalRO5qgleHRwrz1eVKrObgwfZ96mzvfkswZswk&#10;+pHxzD1M1SRsXcrrWDeqqaA+sh6EeV54vjnoAH9IMfKslJK+7xUaKfr3jj2Jg7UEuATVEiin+Wkp&#10;gxRzeBfmAdx7tG3HyLPrDm7Zt8YmRc8sTnS5/8mT06zGAft1n249/6jdTwAAAP//AwBQSwMEFAAG&#10;AAgAAAAhAO/oizHjAAAADgEAAA8AAABkcnMvZG93bnJldi54bWxMj8FOwzAQRO9I/IO1SNyonbQN&#10;bRqnqhCckFDTcODoxG4SNV6H2G3D37M9wW13ZzT7JttOtmcXM/rOoYRoJoAZrJ3usJHwWb49rYD5&#10;oFCr3qGR8GM8bPP7u0yl2l2xMJdDaBiFoE+VhDaEIeXc162xys/cYJC0oxutCrSODdejulK47Xks&#10;RMKt6pA+tGowL62pT4ezlbD7wuK1+/6o9sWx6MpyLfA9OUn5+DDtNsCCmcKfGW74hA45MVXujNqz&#10;XsI8TuZkJSFaLqnVzRLFC7pVNC2e1wJ4nvH/NfJfAAAA//8DAFBLAQItABQABgAIAAAAIQC2gziS&#10;/gAAAOEBAAATAAAAAAAAAAAAAAAAAAAAAABbQ29udGVudF9UeXBlc10ueG1sUEsBAi0AFAAGAAgA&#10;AAAhADj9If/WAAAAlAEAAAsAAAAAAAAAAAAAAAAALwEAAF9yZWxzLy5yZWxzUEsBAi0AFAAGAAgA&#10;AAAhAJGnlm7aAQAAmQMAAA4AAAAAAAAAAAAAAAAALgIAAGRycy9lMm9Eb2MueG1sUEsBAi0AFAAG&#10;AAgAAAAhAO/oizHjAAAADgEAAA8AAAAAAAAAAAAAAAAANAQAAGRycy9kb3ducmV2LnhtbFBLBQYA&#10;AAAABAAEAPMAAABEBQAAAAA=&#10;" filled="f" stroked="f">
                <v:textbox inset="0,0,0,0">
                  <w:txbxContent>
                    <w:p w14:paraId="5BEC91DE" w14:textId="77525984" w:rsidR="00BD5724" w:rsidRPr="002C7DAA" w:rsidRDefault="007123BE" w:rsidP="002C7DAA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line="212" w:lineRule="exact"/>
                        <w:jc w:val="both"/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</w:pPr>
                      <w:r w:rsidRPr="007123BE"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  <w:t xml:space="preserve">Legacy of Service: </w:t>
                      </w:r>
                      <w:r>
                        <w:rPr>
                          <w:rFonts w:ascii="Aptos Narrow" w:hAnsi="Aptos Narrow"/>
                          <w:sz w:val="20"/>
                          <w:szCs w:val="20"/>
                        </w:rPr>
                        <w:t>With over seven decades of operation, we offer stability and a commitment to service that few competitors can match.</w:t>
                      </w:r>
                    </w:p>
                    <w:p w14:paraId="48595772" w14:textId="77777777" w:rsidR="002C7DAA" w:rsidRPr="007123BE" w:rsidRDefault="002C7DAA" w:rsidP="002C7DAA">
                      <w:pPr>
                        <w:pStyle w:val="BodyText"/>
                        <w:spacing w:line="212" w:lineRule="exact"/>
                        <w:ind w:left="720"/>
                        <w:jc w:val="both"/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A4C93E" w14:textId="513E8C3C" w:rsidR="00BD5724" w:rsidRDefault="0021239C" w:rsidP="002C7DAA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line="212" w:lineRule="exact"/>
                        <w:jc w:val="both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21239C"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  <w:t xml:space="preserve">Operational Excellence: </w:t>
                      </w:r>
                      <w:r w:rsidRPr="0021239C"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Our </w:t>
                      </w:r>
                      <w:r>
                        <w:rPr>
                          <w:rFonts w:ascii="Aptos Narrow" w:hAnsi="Aptos Narrow"/>
                          <w:sz w:val="20"/>
                          <w:szCs w:val="20"/>
                        </w:rPr>
                        <w:t>f</w:t>
                      </w:r>
                      <w:r w:rsidRPr="0021239C">
                        <w:rPr>
                          <w:rFonts w:ascii="Aptos Narrow" w:hAnsi="Aptos Narrow"/>
                          <w:sz w:val="20"/>
                          <w:szCs w:val="20"/>
                        </w:rPr>
                        <w:t>acilities, systems, and processes are fine-tuned to ensure the most efficient and high-quality repairs possible.</w:t>
                      </w:r>
                    </w:p>
                    <w:p w14:paraId="157432E5" w14:textId="77777777" w:rsidR="002C7DAA" w:rsidRPr="0021239C" w:rsidRDefault="002C7DAA" w:rsidP="002C7DAA">
                      <w:pPr>
                        <w:pStyle w:val="BodyText"/>
                        <w:spacing w:line="212" w:lineRule="exact"/>
                        <w:ind w:left="720"/>
                        <w:jc w:val="both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</w:p>
                    <w:p w14:paraId="55C90FF6" w14:textId="6AB79122" w:rsidR="00BD5724" w:rsidRPr="002C7DAA" w:rsidRDefault="004E250E" w:rsidP="002C7DAA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line="212" w:lineRule="exact"/>
                        <w:jc w:val="both"/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</w:pPr>
                      <w:r w:rsidRPr="004E250E"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  <w:t>Agile Adaptation to Customer Needs:</w:t>
                      </w:r>
                      <w:r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946A5"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Our team and systems are designed to quickly adjust to unique client requirements, whether that means tailoring repair workflows for specialized vehicles, implementing cost-saving techniques, or reallocating resources to minimize downtime. </w:t>
                      </w:r>
                    </w:p>
                    <w:p w14:paraId="3DE7087B" w14:textId="77777777" w:rsidR="002C7DAA" w:rsidRPr="004E250E" w:rsidRDefault="002C7DAA" w:rsidP="002C7DAA">
                      <w:pPr>
                        <w:pStyle w:val="BodyText"/>
                        <w:spacing w:line="212" w:lineRule="exact"/>
                        <w:ind w:left="720"/>
                        <w:jc w:val="both"/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76324D" w14:textId="1EC96EA6" w:rsidR="00BD5724" w:rsidRPr="007123BE" w:rsidRDefault="001946A5" w:rsidP="00B44753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after="120" w:line="212" w:lineRule="exact"/>
                        <w:jc w:val="both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1946A5">
                        <w:rPr>
                          <w:rFonts w:ascii="Aptos Narrow" w:hAnsi="Aptos Narrow"/>
                          <w:b/>
                          <w:bCs/>
                          <w:sz w:val="20"/>
                          <w:szCs w:val="20"/>
                        </w:rPr>
                        <w:t>Future Scalability Commitment:</w:t>
                      </w:r>
                      <w:r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 We are actively planning for future growth.</w:t>
                      </w:r>
                      <w:r w:rsidR="005F382B" w:rsidRPr="005F382B">
                        <w:rPr>
                          <w:noProof/>
                        </w:rPr>
                        <w:t xml:space="preserve"> </w:t>
                      </w:r>
                      <w:r w:rsidR="00B44753">
                        <w:rPr>
                          <w:rFonts w:ascii="Aptos Narrow" w:hAnsi="Aptos Narrow"/>
                          <w:sz w:val="20"/>
                          <w:szCs w:val="20"/>
                        </w:rPr>
                        <w:t>In December</w:t>
                      </w:r>
                      <w:r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 2024</w:t>
                      </w:r>
                      <w:r w:rsidR="00504E8E"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we completed the acquisition of 8.26 acres of land for development of a new, expanded, and improved facility.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274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3DFC9F1B" wp14:editId="547BF88D">
                <wp:simplePos x="0" y="0"/>
                <wp:positionH relativeFrom="margin">
                  <wp:posOffset>2081530</wp:posOffset>
                </wp:positionH>
                <wp:positionV relativeFrom="page">
                  <wp:posOffset>5943599</wp:posOffset>
                </wp:positionV>
                <wp:extent cx="4857750" cy="981075"/>
                <wp:effectExtent l="0" t="0" r="0" b="9525"/>
                <wp:wrapNone/>
                <wp:docPr id="16010808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ED190" w14:textId="7C1DC4E3" w:rsidR="00BD5724" w:rsidRPr="007123BE" w:rsidRDefault="00BD5724" w:rsidP="00BD5724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after="120" w:line="212" w:lineRule="exact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7123BE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Holman Fleet (formerly ARI)</w:t>
                            </w:r>
                          </w:p>
                          <w:p w14:paraId="1F502503" w14:textId="2B85085C" w:rsidR="00BD5724" w:rsidRPr="007123BE" w:rsidRDefault="00BD5724" w:rsidP="00BD5724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after="120" w:line="212" w:lineRule="exact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7123BE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Brazos Transit Authority</w:t>
                            </w:r>
                          </w:p>
                          <w:p w14:paraId="4248BB66" w14:textId="2FFD9301" w:rsidR="00BD5724" w:rsidRPr="007123BE" w:rsidRDefault="00BD5724" w:rsidP="00BD5724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after="120" w:line="212" w:lineRule="exact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7123BE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Wheels, Inc.</w:t>
                            </w:r>
                          </w:p>
                          <w:p w14:paraId="6CF44CFE" w14:textId="724A1825" w:rsidR="00BD5724" w:rsidRDefault="00BD5724" w:rsidP="00BD5724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after="120" w:line="212" w:lineRule="exact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7123BE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Allen Samuels Chevrolet Buick G</w:t>
                            </w:r>
                            <w:r w:rsidR="005917F0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MC</w:t>
                            </w:r>
                          </w:p>
                          <w:p w14:paraId="0F8F11C1" w14:textId="455E8CD8" w:rsidR="001415C2" w:rsidRPr="007123BE" w:rsidRDefault="001415C2" w:rsidP="001415C2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after="120" w:line="212" w:lineRule="exact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Fleet Response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C9F1B" id="_x0000_s1035" type="#_x0000_t202" style="position:absolute;margin-left:163.9pt;margin-top:468pt;width:382.5pt;height:77.25pt;z-index:-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dc2gEAAJgDAAAOAAAAZHJzL2Uyb0RvYy54bWysU9uO0zAQfUfiHyy/07QrSkvUdLXsahHS&#10;wiItfMDEcRKLxGPGbpPy9YydpsvlDfFiTWbsM+ecmeyux74TR03eoC3karGUQluFlbFNIb9+uX+1&#10;lcIHsBV0aHUhT9rL6/3LF7vB5foKW+wqTYJBrM8HV8g2BJdnmVet7sEv0GnLxRqph8Cf1GQVwcDo&#10;fZddLZdvsgGpcoRKe8/Zu6ko9wm/rrUKj3XtdRBdIZlbSCels4xntt9B3hC41qgzDfgHFj0Yy00v&#10;UHcQQBzI/AXVG0XosQ4LhX2GdW2UThpYzWr5h5qnFpxOWtgc7y42+f8Hqz4dn9xnEmF8hyMPMInw&#10;7gHVNy8s3rZgG31DhEOroeLGq2hZNjifn59Gq33uI0g5fMSKhwyHgAlorKmPrrBOweg8gNPFdD0G&#10;oTj5ervebNZcUlx7u10tN+vUAvL5tSMf3mvsRQwKSTzUhA7HBx8iG8jnK7GZxXvTdWmwnf0twRdj&#10;JrGPhCfqYSxHYSpuHvtGMSVWJ5ZDOK0LrzcHLdIPKQZelUL67wcgLUX3wbIlca/mgOagnAOwip8W&#10;Mkgxhbdh2r+DI9O0jDyZbvGGbatNUvTM4kyXx5+Enlc17tev3+nW8w+1/wkAAP//AwBQSwMEFAAG&#10;AAgAAAAhABG/rE7hAAAADQEAAA8AAABkcnMvZG93bnJldi54bWxMj8FOwzAQRO9I/IO1SNyoTSoC&#10;CXGqCsEJCZGGA0cndhOr8TrEbhv+vtte4La7M5p9U6xmN7CDmYL1KOF+IYAZbL222En4qt/unoCF&#10;qFCrwaOR8GsCrMrrq0Ll2h+xModN7BiFYMiVhD7GMec8tL1xKiz8aJC0rZ+cirROHdeTOlK4G3gi&#10;RMqdskgfejWal960u83eSVh/Y/Vqfz6az2pb2brOBL6nOylvb+b1M7Bo5vhnhjM+oUNJTI3fow5s&#10;kLBMHgk9SsiWKZU6O0SW0Km5TOIBeFnw/y3KEwAAAP//AwBQSwECLQAUAAYACAAAACEAtoM4kv4A&#10;AADhAQAAEwAAAAAAAAAAAAAAAAAAAAAAW0NvbnRlbnRfVHlwZXNdLnhtbFBLAQItABQABgAIAAAA&#10;IQA4/SH/1gAAAJQBAAALAAAAAAAAAAAAAAAAAC8BAABfcmVscy8ucmVsc1BLAQItABQABgAIAAAA&#10;IQBhy6dc2gEAAJgDAAAOAAAAAAAAAAAAAAAAAC4CAABkcnMvZTJvRG9jLnhtbFBLAQItABQABgAI&#10;AAAAIQARv6xO4QAAAA0BAAAPAAAAAAAAAAAAAAAAADQEAABkcnMvZG93bnJldi54bWxQSwUGAAAA&#10;AAQABADzAAAAQgUAAAAA&#10;" filled="f" stroked="f">
                <v:textbox inset="0,0,0,0">
                  <w:txbxContent>
                    <w:p w14:paraId="1DCED190" w14:textId="7C1DC4E3" w:rsidR="00BD5724" w:rsidRPr="007123BE" w:rsidRDefault="00BD5724" w:rsidP="00BD5724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after="120" w:line="212" w:lineRule="exact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7123BE">
                        <w:rPr>
                          <w:rFonts w:ascii="Aptos Narrow" w:hAnsi="Aptos Narrow"/>
                          <w:sz w:val="20"/>
                          <w:szCs w:val="20"/>
                        </w:rPr>
                        <w:t>Holman Fleet (formerly ARI)</w:t>
                      </w:r>
                    </w:p>
                    <w:p w14:paraId="1F502503" w14:textId="2B85085C" w:rsidR="00BD5724" w:rsidRPr="007123BE" w:rsidRDefault="00BD5724" w:rsidP="00BD5724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after="120" w:line="212" w:lineRule="exact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7123BE">
                        <w:rPr>
                          <w:rFonts w:ascii="Aptos Narrow" w:hAnsi="Aptos Narrow"/>
                          <w:sz w:val="20"/>
                          <w:szCs w:val="20"/>
                        </w:rPr>
                        <w:t>Brazos Transit Authority</w:t>
                      </w:r>
                    </w:p>
                    <w:p w14:paraId="4248BB66" w14:textId="2FFD9301" w:rsidR="00BD5724" w:rsidRPr="007123BE" w:rsidRDefault="00BD5724" w:rsidP="00BD5724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after="120" w:line="212" w:lineRule="exact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7123BE">
                        <w:rPr>
                          <w:rFonts w:ascii="Aptos Narrow" w:hAnsi="Aptos Narrow"/>
                          <w:sz w:val="20"/>
                          <w:szCs w:val="20"/>
                        </w:rPr>
                        <w:t>Wheels, Inc.</w:t>
                      </w:r>
                    </w:p>
                    <w:p w14:paraId="6CF44CFE" w14:textId="724A1825" w:rsidR="00BD5724" w:rsidRDefault="00BD5724" w:rsidP="00BD5724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after="120" w:line="212" w:lineRule="exact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7123BE">
                        <w:rPr>
                          <w:rFonts w:ascii="Aptos Narrow" w:hAnsi="Aptos Narrow"/>
                          <w:sz w:val="20"/>
                          <w:szCs w:val="20"/>
                        </w:rPr>
                        <w:t>Allen Samuels Chevrolet Buick G</w:t>
                      </w:r>
                      <w:r w:rsidR="005917F0">
                        <w:rPr>
                          <w:rFonts w:ascii="Aptos Narrow" w:hAnsi="Aptos Narrow"/>
                          <w:sz w:val="20"/>
                          <w:szCs w:val="20"/>
                        </w:rPr>
                        <w:t>MC</w:t>
                      </w:r>
                    </w:p>
                    <w:p w14:paraId="0F8F11C1" w14:textId="455E8CD8" w:rsidR="001415C2" w:rsidRPr="007123BE" w:rsidRDefault="001415C2" w:rsidP="001415C2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after="120" w:line="212" w:lineRule="exact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>
                        <w:rPr>
                          <w:rFonts w:ascii="Aptos Narrow" w:hAnsi="Aptos Narrow"/>
                          <w:sz w:val="20"/>
                          <w:szCs w:val="20"/>
                        </w:rPr>
                        <w:t>Fleet Response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4E73" w:rsidRPr="002274AA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90CFD73" wp14:editId="0B2D6AF6">
                <wp:simplePos x="0" y="0"/>
                <wp:positionH relativeFrom="page">
                  <wp:posOffset>2552700</wp:posOffset>
                </wp:positionH>
                <wp:positionV relativeFrom="page">
                  <wp:posOffset>4152900</wp:posOffset>
                </wp:positionV>
                <wp:extent cx="4602480" cy="457200"/>
                <wp:effectExtent l="0" t="0" r="7620" b="0"/>
                <wp:wrapNone/>
                <wp:docPr id="48691473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CDFB8" w14:textId="0ABF64E6" w:rsidR="00F9023B" w:rsidRPr="00F9023B" w:rsidRDefault="00BC08F2" w:rsidP="00F9023B">
                            <w:pPr>
                              <w:spacing w:before="15"/>
                              <w:ind w:left="14"/>
                              <w:rPr>
                                <w:rFonts w:ascii="Aptos Narrow" w:hAnsi="Aptos Narrow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4F7750">
                              <w:rPr>
                                <w:rFonts w:ascii="Aptos Narrow" w:hAnsi="Aptos Narrow"/>
                                <w:b/>
                                <w:color w:val="C00000"/>
                                <w:sz w:val="32"/>
                                <w:szCs w:val="32"/>
                              </w:rPr>
                              <w:t>Experience</w:t>
                            </w:r>
                            <w:r w:rsidR="00931AC1" w:rsidRPr="004F7750">
                              <w:rPr>
                                <w:rFonts w:ascii="Aptos Narrow" w:hAnsi="Aptos Narrow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&amp; Contracts</w:t>
                            </w:r>
                          </w:p>
                          <w:p w14:paraId="14EF54BC" w14:textId="00686740" w:rsidR="006D2320" w:rsidRPr="00931AC1" w:rsidRDefault="00BC08F2" w:rsidP="00B97DC4">
                            <w:pPr>
                              <w:spacing w:before="15"/>
                              <w:ind w:left="14"/>
                              <w:rPr>
                                <w:rFonts w:ascii="Aptos Narrow" w:hAnsi="Aptos Narrow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31AC1">
                              <w:rPr>
                                <w:rFonts w:ascii="Aptos" w:hAnsi="Apto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31AC1">
                              <w:rPr>
                                <w:rFonts w:ascii="Aptos Narrow" w:hAnsi="Aptos Narrow"/>
                                <w:b/>
                                <w:color w:val="C00000"/>
                                <w:sz w:val="24"/>
                                <w:szCs w:val="24"/>
                              </w:rPr>
                              <w:t>Public Sector (Multi-Year Contracts)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CFD73" id="_x0000_s1036" type="#_x0000_t202" style="position:absolute;margin-left:201pt;margin-top:327pt;width:362.4pt;height:36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M62QEAAJkDAAAOAAAAZHJzL2Uyb0RvYy54bWysU9tu2zAMfR+wfxD0vtgJsq4w4hRdiw4D&#10;ugvQ7QNoWbaF2aJGKbGzrx8lx+kub8NeBJqUDs85pHc309CLoyZv0JZyvcql0FZhbWxbyq9fHl5d&#10;S+ED2Bp6tLqUJ+3lzf7li93oCr3BDvtak2AQ64vRlbILwRVZ5lWnB/ArdNpysUEaIPAntVlNMDL6&#10;0GebPL/KRqTaESrtPWfv56LcJ/ym0Sp8ahqvg+hLydxCOimdVTyz/Q6KlsB1Rp1pwD+wGMBYbnqB&#10;uocA4kDmL6jBKEKPTVgpHDJsGqN00sBq1vkfap46cDppYXO8u9jk/x+s+nh8cp9JhOktTjzAJMK7&#10;R1TfvLB414Ft9S0Rjp2Gmhuvo2XZ6Hxxfhqt9oWPINX4AWseMhwCJqCpoSG6wjoFo/MAThfT9RSE&#10;4uT2Kt9sr7mkuLZ9/YanmlpAsbx25MM7jYOIQSmJh5rQ4fjoQ2QDxXIlNrP4YPo+Dba3vyX4Yswk&#10;9pHwTD1M1SRMzdJS46imwvrEegjnfeH95qBD+iHFyLtSSv/9AKSl6N9b9iQu1hLQElRLAFbx01IG&#10;KebwLswLeHBk2o6RZ9ct3rJvjUmSnlmc+fL8k9LzrsYF+/U73Xr+o/Y/AQAA//8DAFBLAwQUAAYA&#10;CAAAACEAyUmJouAAAAAMAQAADwAAAGRycy9kb3ducmV2LnhtbEyPwU7DMAyG70i8Q2QkbixZNQKU&#10;ptOE4ISE6MqBY9pkbbTGKU22lbfHO7GbLf/6/X3FevYDO9opuoAKlgsBzGIbjMNOwVf9dvcILCaN&#10;Rg8BrYJfG2FdXl8VOjfhhJU9blPHqARjrhX0KY0557HtrddxEUaLdNuFyetE69RxM+kTlfuBZ0JI&#10;7rVD+tDr0b70tt1vD17B5hurV/fz0XxWu8rV9ZPAd7lX6vZm3jwDS3ZO/2E44xM6lMTUhAOayAYF&#10;K5GRS1Ig71c0nBPLTJJNo+AhkwJ4WfBLifIPAAD//wMAUEsBAi0AFAAGAAgAAAAhALaDOJL+AAAA&#10;4QEAABMAAAAAAAAAAAAAAAAAAAAAAFtDb250ZW50X1R5cGVzXS54bWxQSwECLQAUAAYACAAAACEA&#10;OP0h/9YAAACUAQAACwAAAAAAAAAAAAAAAAAvAQAAX3JlbHMvLnJlbHNQSwECLQAUAAYACAAAACEA&#10;dJITOtkBAACZAwAADgAAAAAAAAAAAAAAAAAuAgAAZHJzL2Uyb0RvYy54bWxQSwECLQAUAAYACAAA&#10;ACEAyUmJouAAAAAMAQAADwAAAAAAAAAAAAAAAAAzBAAAZHJzL2Rvd25yZXYueG1sUEsFBgAAAAAE&#10;AAQA8wAAAEAFAAAAAA==&#10;" filled="f" stroked="f">
                <v:textbox inset="0,0,0,0">
                  <w:txbxContent>
                    <w:p w14:paraId="4C1CDFB8" w14:textId="0ABF64E6" w:rsidR="00F9023B" w:rsidRPr="00F9023B" w:rsidRDefault="00BC08F2" w:rsidP="00F9023B">
                      <w:pPr>
                        <w:spacing w:before="15"/>
                        <w:ind w:left="14"/>
                        <w:rPr>
                          <w:rFonts w:ascii="Aptos Narrow" w:hAnsi="Aptos Narrow"/>
                          <w:b/>
                          <w:color w:val="C00000"/>
                          <w:sz w:val="16"/>
                          <w:szCs w:val="16"/>
                        </w:rPr>
                      </w:pPr>
                      <w:r w:rsidRPr="004F7750">
                        <w:rPr>
                          <w:rFonts w:ascii="Aptos Narrow" w:hAnsi="Aptos Narrow"/>
                          <w:b/>
                          <w:color w:val="C00000"/>
                          <w:sz w:val="32"/>
                          <w:szCs w:val="32"/>
                        </w:rPr>
                        <w:t>Experience</w:t>
                      </w:r>
                      <w:r w:rsidR="00931AC1" w:rsidRPr="004F7750">
                        <w:rPr>
                          <w:rFonts w:ascii="Aptos Narrow" w:hAnsi="Aptos Narrow"/>
                          <w:b/>
                          <w:color w:val="C00000"/>
                          <w:sz w:val="32"/>
                          <w:szCs w:val="32"/>
                        </w:rPr>
                        <w:t xml:space="preserve"> &amp; Contracts</w:t>
                      </w:r>
                    </w:p>
                    <w:p w14:paraId="14EF54BC" w14:textId="00686740" w:rsidR="006D2320" w:rsidRPr="00931AC1" w:rsidRDefault="00BC08F2" w:rsidP="00B97DC4">
                      <w:pPr>
                        <w:spacing w:before="15"/>
                        <w:ind w:left="14"/>
                        <w:rPr>
                          <w:rFonts w:ascii="Aptos Narrow" w:hAnsi="Aptos Narrow"/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="00931AC1">
                        <w:rPr>
                          <w:rFonts w:ascii="Aptos" w:hAnsi="Aptos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Pr="00931AC1">
                        <w:rPr>
                          <w:rFonts w:ascii="Aptos Narrow" w:hAnsi="Aptos Narrow"/>
                          <w:b/>
                          <w:color w:val="C00000"/>
                          <w:sz w:val="24"/>
                          <w:szCs w:val="24"/>
                        </w:rPr>
                        <w:t>Public Sector (Multi-Year Contracts)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4E73" w:rsidRPr="002274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BE568A0" wp14:editId="363082FC">
                <wp:simplePos x="0" y="0"/>
                <wp:positionH relativeFrom="margin">
                  <wp:posOffset>2091055</wp:posOffset>
                </wp:positionH>
                <wp:positionV relativeFrom="page">
                  <wp:posOffset>4733925</wp:posOffset>
                </wp:positionV>
                <wp:extent cx="4886325" cy="838200"/>
                <wp:effectExtent l="0" t="0" r="9525" b="0"/>
                <wp:wrapNone/>
                <wp:docPr id="178072703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18A40" w14:textId="422933C6" w:rsidR="005C186B" w:rsidRPr="007D254A" w:rsidRDefault="002E7044" w:rsidP="005C186B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after="120" w:line="212" w:lineRule="exact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7123BE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Texas A&amp;M University, College Station</w:t>
                            </w:r>
                            <w:r w:rsidR="00BD5724" w:rsidRPr="007123BE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, Texas (2009</w:t>
                            </w:r>
                            <w:r w:rsidR="009F4B5A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-</w:t>
                            </w:r>
                            <w:r w:rsidR="007D254A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Current)-2025-2026-IQ</w:t>
                            </w:r>
                          </w:p>
                          <w:p w14:paraId="5D2E0D1F" w14:textId="32D67930" w:rsidR="00672B8A" w:rsidRPr="007D254A" w:rsidRDefault="00BD5724" w:rsidP="00672B8A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before="6" w:after="120" w:line="218" w:lineRule="auto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7123BE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City of College Station, Texas (2017</w:t>
                            </w:r>
                            <w:r w:rsidR="007D254A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-</w:t>
                            </w:r>
                            <w:r w:rsidR="009A30EB" w:rsidRPr="007123BE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Current)</w:t>
                            </w:r>
                            <w:r w:rsidR="009A30EB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7D254A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2025-2026-$200,000</w:t>
                            </w:r>
                          </w:p>
                          <w:p w14:paraId="1A0A84A5" w14:textId="6BEAEF0B" w:rsidR="00BD5724" w:rsidRPr="007123BE" w:rsidRDefault="00BD5724" w:rsidP="00BD5724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after="120" w:line="212" w:lineRule="exact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7123BE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City of Austin, Texas (2024</w:t>
                            </w:r>
                            <w:r w:rsidR="009F4B5A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-</w:t>
                            </w:r>
                            <w:r w:rsidR="007D254A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Current)-</w:t>
                            </w:r>
                            <w:r w:rsidR="00F9023B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2024-2030</w:t>
                            </w:r>
                            <w:r w:rsidR="007D254A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-</w:t>
                            </w:r>
                            <w:r w:rsidR="009A30EB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(</w:t>
                            </w:r>
                            <w:r w:rsidR="007D254A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IQ</w:t>
                            </w:r>
                            <w:r w:rsidR="009A30EB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454F367" w14:textId="7353FA1E" w:rsidR="00BD5724" w:rsidRPr="007123BE" w:rsidRDefault="00BD5724" w:rsidP="002E7044">
                            <w:pPr>
                              <w:pStyle w:val="BodyText"/>
                              <w:numPr>
                                <w:ilvl w:val="0"/>
                                <w:numId w:val="39"/>
                              </w:numPr>
                              <w:spacing w:before="6" w:line="218" w:lineRule="auto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  <w:r w:rsidRPr="007123BE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Cap Metro </w:t>
                            </w:r>
                            <w:r w:rsidR="00DF26B8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 xml:space="preserve">Austin, Texas </w:t>
                            </w:r>
                            <w:r w:rsidRPr="007123BE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(2024</w:t>
                            </w:r>
                            <w:r w:rsidR="009F4B5A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-</w:t>
                            </w:r>
                            <w:r w:rsidR="009A30EB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Current) -</w:t>
                            </w:r>
                            <w:r w:rsidR="00F9023B"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  <w:t>2025-2026-$103,000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568A0" id="_x0000_s1037" type="#_x0000_t202" style="position:absolute;margin-left:164.65pt;margin-top:372.75pt;width:384.75pt;height:66pt;z-index:-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x+2gEAAJkDAAAOAAAAZHJzL2Uyb0RvYy54bWysU9tu2zAMfR+wfxD0vjhJt8Iw4hRdiw4D&#10;ugvQ7QNkWbaF2aJGKrGzrx8lx+kub8NeBIqSDs85pHY309CLo0Gy4Eq5Wa2lME5DbV1byq9fHl7l&#10;UlBQrlY9OFPKkyF5s3/5Yjf6wmyhg742KBjEUTH6UnYh+CLLSHdmULQCbxwfNoCDCrzFNqtRjYw+&#10;9Nl2vb7ORsDaI2hDxNn7+VDuE37TGB0+NQ2ZIPpSMreQVkxrFddsv1NFi8p3Vp9pqH9gMSjruOgF&#10;6l4FJQ5o/4IarEYgaMJKw5BB01htkgZWs1n/oeapU94kLWwO+YtN9P9g9cfjk/+MIkxvYeIGJhHk&#10;H0F/I+HgrlOuNbeIMHZG1Vx4Ey3LRk/F+Wm0mgqKINX4AWpusjoESEBTg0N0hXUKRucGnC6mmykI&#10;zcnXeX59tX0jheaz/CrnrqYSqlhee6TwzsAgYlBK5KYmdHV8pBDZqGK5Eos5eLB9nxrbu98SfDFm&#10;EvtIeKYepmoStmZpSVtUU0F9Yj0I87zwfHPQAf6QYuRZKSV9Pyg0UvTvHXsSB2sJcAmqJVBO89NS&#10;Binm8C7MA3jwaNuOkWfXHdyyb41Nkp5ZnPly/5PS86zGAft1n249/6j9TwAAAP//AwBQSwMEFAAG&#10;AAgAAAAhAB3+oR7iAAAADAEAAA8AAABkcnMvZG93bnJldi54bWxMj8tOwzAQRfdI/IM1SOyoQ0ua&#10;B5lUFYIVEiINC5ZO7CZW43GI3Tb8Pe6qLEdzdO+5xWY2AzupyWlLCI+LCJii1kpNHcJX/faQAnNe&#10;kBSDJYXwqxxsytubQuTSnqlSp53vWAghlwuE3vsx59y1vTLCLeyoKPz2djLCh3PquJzEOYSbgS+j&#10;aM2N0BQaejGql161h93RIGy/qXrVPx/NZ7WvdF1nEb2vD4j3d/P2GZhXs7/CcNEP6lAGp8YeSTo2&#10;IKyW2SqgCMlTHAO7EFGWhjUNQpokMfCy4P9HlH8AAAD//wMAUEsBAi0AFAAGAAgAAAAhALaDOJL+&#10;AAAA4QEAABMAAAAAAAAAAAAAAAAAAAAAAFtDb250ZW50X1R5cGVzXS54bWxQSwECLQAUAAYACAAA&#10;ACEAOP0h/9YAAACUAQAACwAAAAAAAAAAAAAAAAAvAQAAX3JlbHMvLnJlbHNQSwECLQAUAAYACAAA&#10;ACEAEa1MftoBAACZAwAADgAAAAAAAAAAAAAAAAAuAgAAZHJzL2Uyb0RvYy54bWxQSwECLQAUAAYA&#10;CAAAACEAHf6hHuIAAAAMAQAADwAAAAAAAAAAAAAAAAA0BAAAZHJzL2Rvd25yZXYueG1sUEsFBgAA&#10;AAAEAAQA8wAAAEMFAAAAAA==&#10;" filled="f" stroked="f">
                <v:textbox inset="0,0,0,0">
                  <w:txbxContent>
                    <w:p w14:paraId="78E18A40" w14:textId="422933C6" w:rsidR="005C186B" w:rsidRPr="007D254A" w:rsidRDefault="002E7044" w:rsidP="005C186B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after="120" w:line="212" w:lineRule="exact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7123BE">
                        <w:rPr>
                          <w:rFonts w:ascii="Aptos Narrow" w:hAnsi="Aptos Narrow"/>
                          <w:sz w:val="20"/>
                          <w:szCs w:val="20"/>
                        </w:rPr>
                        <w:t>Texas A&amp;M University, College Station</w:t>
                      </w:r>
                      <w:r w:rsidR="00BD5724" w:rsidRPr="007123BE">
                        <w:rPr>
                          <w:rFonts w:ascii="Aptos Narrow" w:hAnsi="Aptos Narrow"/>
                          <w:sz w:val="20"/>
                          <w:szCs w:val="20"/>
                        </w:rPr>
                        <w:t>, Texas (2009</w:t>
                      </w:r>
                      <w:r w:rsidR="009F4B5A">
                        <w:rPr>
                          <w:rFonts w:ascii="Aptos Narrow" w:hAnsi="Aptos Narrow"/>
                          <w:sz w:val="20"/>
                          <w:szCs w:val="20"/>
                        </w:rPr>
                        <w:t>-</w:t>
                      </w:r>
                      <w:r w:rsidR="007D254A">
                        <w:rPr>
                          <w:rFonts w:ascii="Aptos Narrow" w:hAnsi="Aptos Narrow"/>
                          <w:sz w:val="20"/>
                          <w:szCs w:val="20"/>
                        </w:rPr>
                        <w:t>Current)-2025-2026-IQ</w:t>
                      </w:r>
                    </w:p>
                    <w:p w14:paraId="5D2E0D1F" w14:textId="32D67930" w:rsidR="00672B8A" w:rsidRPr="007D254A" w:rsidRDefault="00BD5724" w:rsidP="00672B8A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before="6" w:after="120" w:line="218" w:lineRule="auto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7123BE">
                        <w:rPr>
                          <w:rFonts w:ascii="Aptos Narrow" w:hAnsi="Aptos Narrow"/>
                          <w:sz w:val="20"/>
                          <w:szCs w:val="20"/>
                        </w:rPr>
                        <w:t>City of College Station, Texas (2017</w:t>
                      </w:r>
                      <w:r w:rsidR="007D254A">
                        <w:rPr>
                          <w:rFonts w:ascii="Aptos Narrow" w:hAnsi="Aptos Narrow"/>
                          <w:sz w:val="20"/>
                          <w:szCs w:val="20"/>
                        </w:rPr>
                        <w:t>-</w:t>
                      </w:r>
                      <w:r w:rsidR="009A30EB" w:rsidRPr="007123BE">
                        <w:rPr>
                          <w:rFonts w:ascii="Aptos Narrow" w:hAnsi="Aptos Narrow"/>
                          <w:sz w:val="20"/>
                          <w:szCs w:val="20"/>
                        </w:rPr>
                        <w:t>Current)</w:t>
                      </w:r>
                      <w:r w:rsidR="009A30EB"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 -</w:t>
                      </w:r>
                      <w:r w:rsidR="007D254A">
                        <w:rPr>
                          <w:rFonts w:ascii="Aptos Narrow" w:hAnsi="Aptos Narrow"/>
                          <w:sz w:val="20"/>
                          <w:szCs w:val="20"/>
                        </w:rPr>
                        <w:t>2025-2026-$200,000</w:t>
                      </w:r>
                    </w:p>
                    <w:p w14:paraId="1A0A84A5" w14:textId="6BEAEF0B" w:rsidR="00BD5724" w:rsidRPr="007123BE" w:rsidRDefault="00BD5724" w:rsidP="00BD5724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after="120" w:line="212" w:lineRule="exact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7123BE">
                        <w:rPr>
                          <w:rFonts w:ascii="Aptos Narrow" w:hAnsi="Aptos Narrow"/>
                          <w:sz w:val="20"/>
                          <w:szCs w:val="20"/>
                        </w:rPr>
                        <w:t>City of Austin, Texas (2024</w:t>
                      </w:r>
                      <w:r w:rsidR="009F4B5A">
                        <w:rPr>
                          <w:rFonts w:ascii="Aptos Narrow" w:hAnsi="Aptos Narrow"/>
                          <w:sz w:val="20"/>
                          <w:szCs w:val="20"/>
                        </w:rPr>
                        <w:t>-</w:t>
                      </w:r>
                      <w:r w:rsidR="007D254A">
                        <w:rPr>
                          <w:rFonts w:ascii="Aptos Narrow" w:hAnsi="Aptos Narrow"/>
                          <w:sz w:val="20"/>
                          <w:szCs w:val="20"/>
                        </w:rPr>
                        <w:t>Current)-</w:t>
                      </w:r>
                      <w:r w:rsidR="00F9023B">
                        <w:rPr>
                          <w:rFonts w:ascii="Aptos Narrow" w:hAnsi="Aptos Narrow"/>
                          <w:sz w:val="20"/>
                          <w:szCs w:val="20"/>
                        </w:rPr>
                        <w:t>2024-2030</w:t>
                      </w:r>
                      <w:r w:rsidR="007D254A">
                        <w:rPr>
                          <w:rFonts w:ascii="Aptos Narrow" w:hAnsi="Aptos Narrow"/>
                          <w:sz w:val="20"/>
                          <w:szCs w:val="20"/>
                        </w:rPr>
                        <w:t>-</w:t>
                      </w:r>
                      <w:r w:rsidR="009A30EB">
                        <w:rPr>
                          <w:rFonts w:ascii="Aptos Narrow" w:hAnsi="Aptos Narrow"/>
                          <w:sz w:val="20"/>
                          <w:szCs w:val="20"/>
                        </w:rPr>
                        <w:t>(</w:t>
                      </w:r>
                      <w:r w:rsidR="007D254A">
                        <w:rPr>
                          <w:rFonts w:ascii="Aptos Narrow" w:hAnsi="Aptos Narrow"/>
                          <w:sz w:val="20"/>
                          <w:szCs w:val="20"/>
                        </w:rPr>
                        <w:t>IQ</w:t>
                      </w:r>
                      <w:r w:rsidR="009A30EB">
                        <w:rPr>
                          <w:rFonts w:ascii="Aptos Narrow" w:hAnsi="Aptos Narrow"/>
                          <w:sz w:val="20"/>
                          <w:szCs w:val="20"/>
                        </w:rPr>
                        <w:t>)</w:t>
                      </w:r>
                    </w:p>
                    <w:p w14:paraId="1454F367" w14:textId="7353FA1E" w:rsidR="00BD5724" w:rsidRPr="007123BE" w:rsidRDefault="00BD5724" w:rsidP="002E7044">
                      <w:pPr>
                        <w:pStyle w:val="BodyText"/>
                        <w:numPr>
                          <w:ilvl w:val="0"/>
                          <w:numId w:val="39"/>
                        </w:numPr>
                        <w:spacing w:before="6" w:line="218" w:lineRule="auto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  <w:r w:rsidRPr="007123BE"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Cap Metro </w:t>
                      </w:r>
                      <w:r w:rsidR="00DF26B8">
                        <w:rPr>
                          <w:rFonts w:ascii="Aptos Narrow" w:hAnsi="Aptos Narrow"/>
                          <w:sz w:val="20"/>
                          <w:szCs w:val="20"/>
                        </w:rPr>
                        <w:t xml:space="preserve">Austin, Texas </w:t>
                      </w:r>
                      <w:r w:rsidRPr="007123BE">
                        <w:rPr>
                          <w:rFonts w:ascii="Aptos Narrow" w:hAnsi="Aptos Narrow"/>
                          <w:sz w:val="20"/>
                          <w:szCs w:val="20"/>
                        </w:rPr>
                        <w:t>(2024</w:t>
                      </w:r>
                      <w:r w:rsidR="009F4B5A">
                        <w:rPr>
                          <w:rFonts w:ascii="Aptos Narrow" w:hAnsi="Aptos Narrow"/>
                          <w:sz w:val="20"/>
                          <w:szCs w:val="20"/>
                        </w:rPr>
                        <w:t>-</w:t>
                      </w:r>
                      <w:r w:rsidR="009A30EB">
                        <w:rPr>
                          <w:rFonts w:ascii="Aptos Narrow" w:hAnsi="Aptos Narrow"/>
                          <w:sz w:val="20"/>
                          <w:szCs w:val="20"/>
                        </w:rPr>
                        <w:t>Current) -</w:t>
                      </w:r>
                      <w:r w:rsidR="00F9023B">
                        <w:rPr>
                          <w:rFonts w:ascii="Aptos Narrow" w:hAnsi="Aptos Narrow"/>
                          <w:sz w:val="20"/>
                          <w:szCs w:val="20"/>
                        </w:rPr>
                        <w:t>2025-2026-$103,000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4E73" w:rsidRPr="002274AA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3C28464D" wp14:editId="13E15E5E">
                <wp:simplePos x="0" y="0"/>
                <wp:positionH relativeFrom="page">
                  <wp:posOffset>2514600</wp:posOffset>
                </wp:positionH>
                <wp:positionV relativeFrom="page">
                  <wp:posOffset>5648324</wp:posOffset>
                </wp:positionV>
                <wp:extent cx="3459480" cy="390525"/>
                <wp:effectExtent l="0" t="0" r="7620" b="9525"/>
                <wp:wrapNone/>
                <wp:docPr id="97992324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E415D" w14:textId="2AA5F5F2" w:rsidR="00BD5724" w:rsidRPr="004F7750" w:rsidRDefault="00931AC1" w:rsidP="00BD5724">
                            <w:pPr>
                              <w:spacing w:before="15"/>
                              <w:ind w:left="20"/>
                              <w:rPr>
                                <w:rFonts w:ascii="Aptos Narrow" w:hAnsi="Aptos Narrow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F7750">
                              <w:rPr>
                                <w:rFonts w:ascii="Aptos Narrow" w:hAnsi="Aptos Narrow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BD5724" w:rsidRPr="004F7750">
                              <w:rPr>
                                <w:rFonts w:ascii="Aptos Narrow" w:hAnsi="Aptos Narrow"/>
                                <w:b/>
                                <w:color w:val="C00000"/>
                                <w:sz w:val="24"/>
                                <w:szCs w:val="24"/>
                              </w:rPr>
                              <w:t>Commercial</w:t>
                            </w:r>
                            <w:r w:rsidR="003B7782" w:rsidRPr="004F7750">
                              <w:rPr>
                                <w:rFonts w:ascii="Aptos Narrow" w:hAnsi="Aptos Narrow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&amp; Fleet</w:t>
                            </w:r>
                            <w:r w:rsidR="003131AD" w:rsidRPr="004F7750">
                              <w:rPr>
                                <w:rFonts w:ascii="Aptos Narrow" w:hAnsi="Aptos Narrow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8464D" id="_x0000_s1038" type="#_x0000_t202" style="position:absolute;margin-left:198pt;margin-top:444.75pt;width:272.4pt;height:30.7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/Bp3AEAAJkDAAAOAAAAZHJzL2Uyb0RvYy54bWysU9tu2zAMfR+wfxD0vjhJm6E14hRdiw4D&#10;unVAtw+gZdkWZosapcTOvn6UHKe7vA17EWhSOjznkN7ejH0nDpq8QVvI1WIphbYKK2ObQn798vDm&#10;SgofwFbQodWFPGovb3avX20Hl+s1tthVmgSDWJ8PrpBtCC7PMq9a3YNfoNOWizVSD4E/qckqgoHR&#10;+y5bL5dvswGpcoRKe8/Z+6kodwm/rrUKT3XtdRBdIZlbSCels4xntttC3hC41qgTDfgHFj0Yy03P&#10;UPcQQOzJ/AXVG0XosQ4LhX2GdW2UThpYzWr5h5rnFpxOWtgc7842+f8Hqz4dnt1nEmF8hyMPMInw&#10;7hHVNy8s3rVgG31LhEOroeLGq2hZNjifn55Gq33uI0g5fMSKhwz7gAlorKmPrrBOweg8gOPZdD0G&#10;oTh5cbm5vrzikuLaxfVys96kFpDPrx358F5jL2JQSOKhJnQ4PPoQ2UA+X4nNLD6YrkuD7exvCb4Y&#10;M4l9JDxRD2M5ClOxtHVsHNWUWB1ZD+G0L7zfHLRIP6QYeFcK6b/vgbQU3QfLnsTFmgOag3IOwCp+&#10;WsggxRTehWkB945M0zLy5LrFW/atNknSC4sTX55/Unra1bhgv36nWy9/1O4nAAAA//8DAFBLAwQU&#10;AAYACAAAACEA6JJIRuEAAAALAQAADwAAAGRycy9kb3ducmV2LnhtbEyPwU7DMAyG70h7h8iTuLFk&#10;wKq2NJ0mBCckRFcOHNMma6M1Tmmyrbw95jRutvzr9/cV29kN7GymYD1KWK8EMIOt1xY7CZ/1610K&#10;LESFWg0ejYQfE2BbLm4KlWt/wcqc97FjVIIhVxL6GMec89D2xqmw8qNBuh385FSkdeq4ntSFyt3A&#10;74VIuFMW6UOvRvPcm/a4PzkJuy+sXuz3e/NRHSpb15nAt+Qo5e1y3j0Bi2aO1zD84RM6lMTU+BPq&#10;wAYJD1lCLlFCmmYbYJTIHgXJNDRs1gJ4WfD/DuUvAAAA//8DAFBLAQItABQABgAIAAAAIQC2gziS&#10;/gAAAOEBAAATAAAAAAAAAAAAAAAAAAAAAABbQ29udGVudF9UeXBlc10ueG1sUEsBAi0AFAAGAAgA&#10;AAAhADj9If/WAAAAlAEAAAsAAAAAAAAAAAAAAAAALwEAAF9yZWxzLy5yZWxzUEsBAi0AFAAGAAgA&#10;AAAhAGTv8GncAQAAmQMAAA4AAAAAAAAAAAAAAAAALgIAAGRycy9lMm9Eb2MueG1sUEsBAi0AFAAG&#10;AAgAAAAhAOiSSEbhAAAACwEAAA8AAAAAAAAAAAAAAAAANgQAAGRycy9kb3ducmV2LnhtbFBLBQYA&#10;AAAABAAEAPMAAABEBQAAAAA=&#10;" filled="f" stroked="f">
                <v:textbox inset="0,0,0,0">
                  <w:txbxContent>
                    <w:p w14:paraId="40EE415D" w14:textId="2AA5F5F2" w:rsidR="00BD5724" w:rsidRPr="004F7750" w:rsidRDefault="00931AC1" w:rsidP="00BD5724">
                      <w:pPr>
                        <w:spacing w:before="15"/>
                        <w:ind w:left="20"/>
                        <w:rPr>
                          <w:rFonts w:ascii="Aptos Narrow" w:hAnsi="Aptos Narrow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4F7750">
                        <w:rPr>
                          <w:rFonts w:ascii="Aptos Narrow" w:hAnsi="Aptos Narrow"/>
                          <w:b/>
                          <w:color w:val="C00000"/>
                          <w:sz w:val="24"/>
                          <w:szCs w:val="24"/>
                        </w:rPr>
                        <w:t xml:space="preserve">   </w:t>
                      </w:r>
                      <w:r w:rsidR="00BD5724" w:rsidRPr="004F7750">
                        <w:rPr>
                          <w:rFonts w:ascii="Aptos Narrow" w:hAnsi="Aptos Narrow"/>
                          <w:b/>
                          <w:color w:val="C00000"/>
                          <w:sz w:val="24"/>
                          <w:szCs w:val="24"/>
                        </w:rPr>
                        <w:t>Commercial</w:t>
                      </w:r>
                      <w:r w:rsidR="003B7782" w:rsidRPr="004F7750">
                        <w:rPr>
                          <w:rFonts w:ascii="Aptos Narrow" w:hAnsi="Aptos Narrow"/>
                          <w:b/>
                          <w:color w:val="C00000"/>
                          <w:sz w:val="24"/>
                          <w:szCs w:val="24"/>
                        </w:rPr>
                        <w:t xml:space="preserve"> &amp; Fleet</w:t>
                      </w:r>
                      <w:r w:rsidR="003131AD" w:rsidRPr="004F7750">
                        <w:rPr>
                          <w:rFonts w:ascii="Aptos Narrow" w:hAnsi="Aptos Narrow"/>
                          <w:b/>
                          <w:color w:val="C0000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1550" w:rsidRPr="002274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619A287" wp14:editId="4403679F">
                <wp:simplePos x="0" y="0"/>
                <wp:positionH relativeFrom="margin">
                  <wp:posOffset>-137795</wp:posOffset>
                </wp:positionH>
                <wp:positionV relativeFrom="page">
                  <wp:posOffset>6553200</wp:posOffset>
                </wp:positionV>
                <wp:extent cx="2122805" cy="2276475"/>
                <wp:effectExtent l="0" t="0" r="10795" b="9525"/>
                <wp:wrapNone/>
                <wp:docPr id="98407511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6D731" w14:textId="77777777" w:rsidR="00280990" w:rsidRDefault="004B7E5D" w:rsidP="00280990">
                            <w:pPr>
                              <w:pStyle w:val="BodyText"/>
                              <w:spacing w:before="17" w:line="360" w:lineRule="auto"/>
                              <w:ind w:left="14"/>
                              <w:rPr>
                                <w:rFonts w:ascii="Aptos Narrow" w:hAnsi="Aptos Narrow"/>
                                <w:b/>
                                <w:color w:val="BF1736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772C1D">
                              <w:rPr>
                                <w:rFonts w:ascii="Aptos Narrow" w:hAnsi="Aptos Narrow"/>
                                <w:b/>
                                <w:color w:val="BF1736"/>
                                <w:w w:val="105"/>
                                <w:sz w:val="20"/>
                                <w:szCs w:val="20"/>
                              </w:rPr>
                              <w:t>Company Data</w:t>
                            </w:r>
                          </w:p>
                          <w:p w14:paraId="6C64549A" w14:textId="76F3823E" w:rsidR="005D7B0B" w:rsidRDefault="004B7E5D" w:rsidP="00280990">
                            <w:pPr>
                              <w:pStyle w:val="BodyText"/>
                              <w:spacing w:before="17" w:line="276" w:lineRule="auto"/>
                              <w:ind w:left="14"/>
                              <w:rPr>
                                <w:rFonts w:ascii="Aptos Narrow" w:hAnsi="Aptos Narrow"/>
                                <w:b/>
                                <w:bCs/>
                              </w:rPr>
                            </w:pPr>
                            <w:r w:rsidRPr="0054620A">
                              <w:rPr>
                                <w:rFonts w:ascii="Aptos Narrow" w:hAnsi="Aptos Narrow"/>
                                <w:b/>
                                <w:bCs/>
                              </w:rPr>
                              <w:t>NAICS</w:t>
                            </w:r>
                            <w:r w:rsidR="005C186B">
                              <w:rPr>
                                <w:rFonts w:ascii="Aptos Narrow" w:hAnsi="Aptos Narrow"/>
                                <w:b/>
                                <w:bCs/>
                              </w:rPr>
                              <w:t xml:space="preserve"> Codes</w:t>
                            </w:r>
                            <w:r w:rsidR="00772C1D" w:rsidRPr="0054620A">
                              <w:rPr>
                                <w:rFonts w:ascii="Aptos Narrow" w:hAnsi="Aptos Narrow"/>
                                <w:b/>
                                <w:bCs/>
                              </w:rPr>
                              <w:t>:</w:t>
                            </w:r>
                            <w:r w:rsidR="00EB1708">
                              <w:rPr>
                                <w:rFonts w:ascii="Aptos Narrow" w:hAnsi="Aptos Narrow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BA21FF2" w14:textId="223DA3ED" w:rsidR="005C186B" w:rsidRDefault="004B7E5D" w:rsidP="00772C1D">
                            <w:pPr>
                              <w:pStyle w:val="BodyText"/>
                              <w:spacing w:line="280" w:lineRule="exact"/>
                              <w:rPr>
                                <w:rFonts w:ascii="Aptos Narrow" w:hAnsi="Aptos Narrow"/>
                              </w:rPr>
                            </w:pPr>
                            <w:r w:rsidRPr="00676A1E">
                              <w:rPr>
                                <w:rFonts w:ascii="Aptos Narrow" w:hAnsi="Aptos Narrow"/>
                              </w:rPr>
                              <w:t xml:space="preserve">811121; 811198; </w:t>
                            </w:r>
                            <w:r w:rsidR="00B65069" w:rsidRPr="00676A1E">
                              <w:rPr>
                                <w:rFonts w:ascii="Aptos Narrow" w:hAnsi="Aptos Narrow"/>
                              </w:rPr>
                              <w:t>811114</w:t>
                            </w:r>
                            <w:r w:rsidR="00571544">
                              <w:rPr>
                                <w:rFonts w:ascii="Aptos Narrow" w:hAnsi="Aptos Narrow"/>
                              </w:rPr>
                              <w:t>; 326199; 336211.</w:t>
                            </w:r>
                          </w:p>
                          <w:p w14:paraId="54BCA5F3" w14:textId="77777777" w:rsidR="00011550" w:rsidRDefault="005C186B" w:rsidP="00772C1D">
                            <w:pPr>
                              <w:pStyle w:val="BodyText"/>
                              <w:spacing w:line="280" w:lineRule="exact"/>
                              <w:rPr>
                                <w:rFonts w:ascii="Aptos Narrow" w:hAnsi="Aptos Narrow"/>
                              </w:rPr>
                            </w:pPr>
                            <w:r w:rsidRPr="005C186B">
                              <w:rPr>
                                <w:rFonts w:ascii="Aptos Narrow" w:hAnsi="Aptos Narrow"/>
                                <w:b/>
                                <w:bCs/>
                              </w:rPr>
                              <w:t>PSC Codes</w:t>
                            </w:r>
                            <w:r>
                              <w:rPr>
                                <w:rFonts w:ascii="Aptos Narrow" w:hAnsi="Aptos Narrow"/>
                              </w:rPr>
                              <w:t xml:space="preserve">: </w:t>
                            </w:r>
                          </w:p>
                          <w:p w14:paraId="61AF9346" w14:textId="7EA8E310" w:rsidR="004B7E5D" w:rsidRPr="00676A1E" w:rsidRDefault="00005399" w:rsidP="00772C1D">
                            <w:pPr>
                              <w:pStyle w:val="BodyText"/>
                              <w:spacing w:line="280" w:lineRule="exact"/>
                              <w:rPr>
                                <w:rFonts w:ascii="Aptos Narrow" w:hAnsi="Aptos Narrow"/>
                              </w:rPr>
                            </w:pPr>
                            <w:r w:rsidRPr="00005399">
                              <w:rPr>
                                <w:rFonts w:ascii="Aptos Narrow" w:hAnsi="Aptos Narrow"/>
                              </w:rPr>
                              <w:t>J023</w:t>
                            </w:r>
                            <w:r w:rsidR="004D0AA6">
                              <w:rPr>
                                <w:rFonts w:ascii="Aptos Narrow" w:hAnsi="Aptos Narrow"/>
                              </w:rPr>
                              <w:t>.</w:t>
                            </w:r>
                          </w:p>
                          <w:p w14:paraId="02959EEE" w14:textId="61F02B5D" w:rsidR="005D7B0B" w:rsidRDefault="004B7E5D" w:rsidP="00772C1D">
                            <w:pPr>
                              <w:pStyle w:val="BodyText"/>
                              <w:spacing w:line="280" w:lineRule="exact"/>
                              <w:rPr>
                                <w:rFonts w:ascii="Aptos Narrow" w:hAnsi="Aptos Narrow"/>
                                <w:b/>
                                <w:bCs/>
                              </w:rPr>
                            </w:pPr>
                            <w:r w:rsidRPr="0054620A">
                              <w:rPr>
                                <w:rFonts w:ascii="Aptos Narrow" w:hAnsi="Aptos Narrow"/>
                                <w:b/>
                                <w:bCs/>
                              </w:rPr>
                              <w:t>NIGP Codes:</w:t>
                            </w:r>
                            <w:r w:rsidR="005D7B0B">
                              <w:rPr>
                                <w:rFonts w:ascii="Aptos Narrow" w:hAnsi="Aptos Narrow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A5429FE" w14:textId="085C640A" w:rsidR="004B7E5D" w:rsidRPr="00676A1E" w:rsidRDefault="004B7E5D" w:rsidP="00772C1D">
                            <w:pPr>
                              <w:pStyle w:val="BodyText"/>
                              <w:spacing w:line="280" w:lineRule="exact"/>
                              <w:rPr>
                                <w:rFonts w:ascii="Aptos Narrow" w:hAnsi="Aptos Narrow"/>
                              </w:rPr>
                            </w:pPr>
                            <w:r w:rsidRPr="00676A1E">
                              <w:rPr>
                                <w:rFonts w:ascii="Aptos Narrow" w:hAnsi="Aptos Narrow"/>
                              </w:rPr>
                              <w:t>928-15</w:t>
                            </w:r>
                            <w:r w:rsidR="005C186B">
                              <w:rPr>
                                <w:rFonts w:ascii="Aptos Narrow" w:hAnsi="Aptos Narrow"/>
                              </w:rPr>
                              <w:t>; 928-19; 928</w:t>
                            </w:r>
                            <w:r w:rsidR="00EE44FC">
                              <w:rPr>
                                <w:rFonts w:ascii="Aptos Narrow" w:hAnsi="Aptos Narrow"/>
                              </w:rPr>
                              <w:t>-</w:t>
                            </w:r>
                            <w:r w:rsidR="005C186B">
                              <w:rPr>
                                <w:rFonts w:ascii="Aptos Narrow" w:hAnsi="Aptos Narrow"/>
                              </w:rPr>
                              <w:t>57</w:t>
                            </w:r>
                            <w:r w:rsidR="00792E71">
                              <w:rPr>
                                <w:rFonts w:ascii="Aptos Narrow" w:hAnsi="Aptos Narrow"/>
                              </w:rPr>
                              <w:t>; 928-46.</w:t>
                            </w:r>
                          </w:p>
                          <w:p w14:paraId="077C0DB4" w14:textId="77777777" w:rsidR="005D7B0B" w:rsidRDefault="004B7E5D" w:rsidP="00772C1D">
                            <w:pPr>
                              <w:pStyle w:val="BodyText"/>
                              <w:spacing w:line="280" w:lineRule="exact"/>
                              <w:rPr>
                                <w:rFonts w:ascii="Aptos Narrow" w:hAnsi="Aptos Narrow"/>
                                <w:b/>
                                <w:bCs/>
                              </w:rPr>
                            </w:pPr>
                            <w:r w:rsidRPr="0054620A">
                              <w:rPr>
                                <w:rFonts w:ascii="Aptos Narrow" w:hAnsi="Aptos Narrow"/>
                                <w:b/>
                                <w:bCs/>
                              </w:rPr>
                              <w:t>Payments Accepted:</w:t>
                            </w:r>
                            <w:r w:rsidR="00772C1D" w:rsidRPr="0054620A">
                              <w:rPr>
                                <w:rFonts w:ascii="Aptos Narrow" w:hAnsi="Aptos Narrow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7BB3EB5" w14:textId="40FEBBEB" w:rsidR="004B7E5D" w:rsidRPr="00676A1E" w:rsidRDefault="004B7E5D" w:rsidP="00772C1D">
                            <w:pPr>
                              <w:pStyle w:val="BodyText"/>
                              <w:spacing w:line="280" w:lineRule="exact"/>
                              <w:rPr>
                                <w:rFonts w:ascii="Aptos Narrow" w:hAnsi="Aptos Narrow"/>
                              </w:rPr>
                            </w:pPr>
                            <w:r w:rsidRPr="00676A1E">
                              <w:rPr>
                                <w:rFonts w:ascii="Aptos Narrow" w:hAnsi="Aptos Narrow"/>
                              </w:rPr>
                              <w:t xml:space="preserve">Checks, </w:t>
                            </w:r>
                            <w:r w:rsidR="00AD1D15">
                              <w:rPr>
                                <w:rFonts w:ascii="Aptos Narrow" w:hAnsi="Aptos Narrow"/>
                              </w:rPr>
                              <w:t xml:space="preserve">Major </w:t>
                            </w:r>
                            <w:r w:rsidRPr="00676A1E">
                              <w:rPr>
                                <w:rFonts w:ascii="Aptos Narrow" w:hAnsi="Aptos Narrow"/>
                              </w:rPr>
                              <w:t xml:space="preserve">Credit </w:t>
                            </w:r>
                            <w:r w:rsidR="00764CC6" w:rsidRPr="00676A1E">
                              <w:rPr>
                                <w:rFonts w:ascii="Aptos Narrow" w:hAnsi="Aptos Narrow"/>
                              </w:rPr>
                              <w:t>Cards,</w:t>
                            </w:r>
                            <w:r w:rsidRPr="00676A1E">
                              <w:rPr>
                                <w:rFonts w:ascii="Aptos Narrow" w:hAnsi="Aptos Narrow"/>
                              </w:rPr>
                              <w:t xml:space="preserve"> and ACH/EFT</w:t>
                            </w:r>
                          </w:p>
                          <w:p w14:paraId="059781E4" w14:textId="77777777" w:rsidR="005D7B0B" w:rsidRDefault="004B7E5D" w:rsidP="00772C1D">
                            <w:pPr>
                              <w:pStyle w:val="BodyText"/>
                              <w:spacing w:line="280" w:lineRule="exact"/>
                              <w:rPr>
                                <w:rFonts w:ascii="Aptos Narrow" w:hAnsi="Aptos Narrow"/>
                                <w:b/>
                                <w:bCs/>
                              </w:rPr>
                            </w:pPr>
                            <w:r w:rsidRPr="0054620A">
                              <w:rPr>
                                <w:rFonts w:ascii="Aptos Narrow" w:hAnsi="Aptos Narrow"/>
                                <w:b/>
                                <w:bCs/>
                              </w:rPr>
                              <w:t>Insurance:</w:t>
                            </w:r>
                            <w:r w:rsidR="00772C1D" w:rsidRPr="0054620A">
                              <w:rPr>
                                <w:rFonts w:ascii="Aptos Narrow" w:hAnsi="Aptos Narrow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9D5886" w14:textId="3D266904" w:rsidR="004B7E5D" w:rsidRPr="00676A1E" w:rsidRDefault="004B7E5D" w:rsidP="00772C1D">
                            <w:pPr>
                              <w:pStyle w:val="BodyText"/>
                              <w:spacing w:line="280" w:lineRule="exact"/>
                              <w:rPr>
                                <w:rFonts w:ascii="Aptos Narrow" w:hAnsi="Aptos Narrow"/>
                              </w:rPr>
                            </w:pPr>
                            <w:r w:rsidRPr="00676A1E">
                              <w:rPr>
                                <w:rFonts w:ascii="Aptos Narrow" w:hAnsi="Aptos Narrow"/>
                              </w:rPr>
                              <w:t>Garage Liability, Commercial General Liability, Workers Compensation, Commercial Auto</w:t>
                            </w:r>
                          </w:p>
                          <w:p w14:paraId="3C4D2D95" w14:textId="30C14505" w:rsidR="00010B94" w:rsidRPr="009F3A71" w:rsidRDefault="00010B94" w:rsidP="00010B94">
                            <w:pPr>
                              <w:pStyle w:val="BodyText"/>
                              <w:spacing w:before="67" w:line="203" w:lineRule="exact"/>
                              <w:rPr>
                                <w:rFonts w:ascii="Barlow" w:hAnsi="Barl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9A287" id="Text Box 50" o:spid="_x0000_s1039" type="#_x0000_t202" style="position:absolute;margin-left:-10.85pt;margin-top:516pt;width:167.15pt;height:179.25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7t3AEAAJoDAAAOAAAAZHJzL2Uyb0RvYy54bWysU9lu2zAQfC/QfyD4XstWmwOC5SBNkKJA&#10;egBpP4CiKImoxGV3aUvu13dJWU6Pt6IvxIrH7MzsaHszDb04GCQLrpSb1VoK4zTU1rWl/Prl4dW1&#10;FBSUq1UPzpTyaEje7F6+2I6+MDl00NcGBYM4KkZfyi4EX2QZ6c4MilbgjePDBnBQgT+xzWpUI6MP&#10;fZav15fZCFh7BG2IePd+PpS7hN80RodPTUMmiL6UzC2kFdNaxTXbbVXRovKd1Sca6h9YDMo6bnqG&#10;uldBiT3av6AGqxEImrDSMGTQNFabpIHVbNZ/qHnqlDdJC5tD/mwT/T9Y/fHw5D+jCNNbmHiASQT5&#10;R9DfSDi465RrzS0ijJ1RNTfeRMuy0VNxehqtpoIiSDV+gJqHrPYBEtDU4BBdYZ2C0XkAx7PpZgpC&#10;82a+yfPr9YUUms/y/OryzdVF6qGK5blHCu8MDCIWpUSeaoJXh0cKkY4qliuxm4MH2/dpsr37bYMv&#10;xp1EPzKeuYepmoStWdvr2DjKqaA+siCEOTAccC46wB9SjByWUtL3vUIjRf/esSkxWUuBS1EthXKa&#10;n5YySDGXd2FO4N6jbTtGnm13cMvGNTZJemZx4ssBSEpPYY0J+/U73Xr+pXY/AQAA//8DAFBLAwQU&#10;AAYACAAAACEApoNRyOEAAAANAQAADwAAAGRycy9kb3ducmV2LnhtbEyPwU7DMBBE70j8g7VI3Fo7&#10;iQg0xKkqBCckRBoOHJ3YTazG6xC7bfh7lhMcd+ZpdqbcLm5kZzMH61FCshbADHZeW+wlfDQvqwdg&#10;ISrUavRoJHybANvq+qpUhfYXrM15H3tGIRgKJWGIcSo4D91gnAprPxkk7+BnpyKdc8/1rC4U7kae&#10;CpFzpyzSh0FN5mkw3XF/chJ2n1g/26+39r0+1LZpNgJf86OUtzfL7hFYNEv8g+G3PlWHijq1/oQ6&#10;sFHCKk3uCSVDZCmtIiRL0hxYS1K2EXfAq5L/X1H9AAAA//8DAFBLAQItABQABgAIAAAAIQC2gziS&#10;/gAAAOEBAAATAAAAAAAAAAAAAAAAAAAAAABbQ29udGVudF9UeXBlc10ueG1sUEsBAi0AFAAGAAgA&#10;AAAhADj9If/WAAAAlAEAAAsAAAAAAAAAAAAAAAAALwEAAF9yZWxzLy5yZWxzUEsBAi0AFAAGAAgA&#10;AAAhAHIrju3cAQAAmgMAAA4AAAAAAAAAAAAAAAAALgIAAGRycy9lMm9Eb2MueG1sUEsBAi0AFAAG&#10;AAgAAAAhAKaDUcjhAAAADQEAAA8AAAAAAAAAAAAAAAAANgQAAGRycy9kb3ducmV2LnhtbFBLBQYA&#10;AAAABAAEAPMAAABEBQAAAAA=&#10;" filled="f" stroked="f">
                <v:textbox inset="0,0,0,0">
                  <w:txbxContent>
                    <w:p w14:paraId="5DF6D731" w14:textId="77777777" w:rsidR="00280990" w:rsidRDefault="004B7E5D" w:rsidP="00280990">
                      <w:pPr>
                        <w:pStyle w:val="BodyText"/>
                        <w:spacing w:before="17" w:line="360" w:lineRule="auto"/>
                        <w:ind w:left="14"/>
                        <w:rPr>
                          <w:rFonts w:ascii="Aptos Narrow" w:hAnsi="Aptos Narrow"/>
                          <w:b/>
                          <w:color w:val="BF1736"/>
                          <w:w w:val="105"/>
                          <w:sz w:val="20"/>
                          <w:szCs w:val="20"/>
                        </w:rPr>
                      </w:pPr>
                      <w:r w:rsidRPr="00772C1D">
                        <w:rPr>
                          <w:rFonts w:ascii="Aptos Narrow" w:hAnsi="Aptos Narrow"/>
                          <w:b/>
                          <w:color w:val="BF1736"/>
                          <w:w w:val="105"/>
                          <w:sz w:val="20"/>
                          <w:szCs w:val="20"/>
                        </w:rPr>
                        <w:t>Company Data</w:t>
                      </w:r>
                    </w:p>
                    <w:p w14:paraId="6C64549A" w14:textId="76F3823E" w:rsidR="005D7B0B" w:rsidRDefault="004B7E5D" w:rsidP="00280990">
                      <w:pPr>
                        <w:pStyle w:val="BodyText"/>
                        <w:spacing w:before="17" w:line="276" w:lineRule="auto"/>
                        <w:ind w:left="14"/>
                        <w:rPr>
                          <w:rFonts w:ascii="Aptos Narrow" w:hAnsi="Aptos Narrow"/>
                          <w:b/>
                          <w:bCs/>
                        </w:rPr>
                      </w:pPr>
                      <w:r w:rsidRPr="0054620A">
                        <w:rPr>
                          <w:rFonts w:ascii="Aptos Narrow" w:hAnsi="Aptos Narrow"/>
                          <w:b/>
                          <w:bCs/>
                        </w:rPr>
                        <w:t>NAICS</w:t>
                      </w:r>
                      <w:r w:rsidR="005C186B">
                        <w:rPr>
                          <w:rFonts w:ascii="Aptos Narrow" w:hAnsi="Aptos Narrow"/>
                          <w:b/>
                          <w:bCs/>
                        </w:rPr>
                        <w:t xml:space="preserve"> Codes</w:t>
                      </w:r>
                      <w:r w:rsidR="00772C1D" w:rsidRPr="0054620A">
                        <w:rPr>
                          <w:rFonts w:ascii="Aptos Narrow" w:hAnsi="Aptos Narrow"/>
                          <w:b/>
                          <w:bCs/>
                        </w:rPr>
                        <w:t>:</w:t>
                      </w:r>
                      <w:r w:rsidR="00EB1708">
                        <w:rPr>
                          <w:rFonts w:ascii="Aptos Narrow" w:hAnsi="Aptos Narrow"/>
                          <w:b/>
                          <w:bCs/>
                        </w:rPr>
                        <w:t xml:space="preserve"> </w:t>
                      </w:r>
                    </w:p>
                    <w:p w14:paraId="1BA21FF2" w14:textId="223DA3ED" w:rsidR="005C186B" w:rsidRDefault="004B7E5D" w:rsidP="00772C1D">
                      <w:pPr>
                        <w:pStyle w:val="BodyText"/>
                        <w:spacing w:line="280" w:lineRule="exact"/>
                        <w:rPr>
                          <w:rFonts w:ascii="Aptos Narrow" w:hAnsi="Aptos Narrow"/>
                        </w:rPr>
                      </w:pPr>
                      <w:r w:rsidRPr="00676A1E">
                        <w:rPr>
                          <w:rFonts w:ascii="Aptos Narrow" w:hAnsi="Aptos Narrow"/>
                        </w:rPr>
                        <w:t xml:space="preserve">811121; 811198; </w:t>
                      </w:r>
                      <w:r w:rsidR="00B65069" w:rsidRPr="00676A1E">
                        <w:rPr>
                          <w:rFonts w:ascii="Aptos Narrow" w:hAnsi="Aptos Narrow"/>
                        </w:rPr>
                        <w:t>811114</w:t>
                      </w:r>
                      <w:r w:rsidR="00571544">
                        <w:rPr>
                          <w:rFonts w:ascii="Aptos Narrow" w:hAnsi="Aptos Narrow"/>
                        </w:rPr>
                        <w:t>; 326199; 336211.</w:t>
                      </w:r>
                    </w:p>
                    <w:p w14:paraId="54BCA5F3" w14:textId="77777777" w:rsidR="00011550" w:rsidRDefault="005C186B" w:rsidP="00772C1D">
                      <w:pPr>
                        <w:pStyle w:val="BodyText"/>
                        <w:spacing w:line="280" w:lineRule="exact"/>
                        <w:rPr>
                          <w:rFonts w:ascii="Aptos Narrow" w:hAnsi="Aptos Narrow"/>
                        </w:rPr>
                      </w:pPr>
                      <w:r w:rsidRPr="005C186B">
                        <w:rPr>
                          <w:rFonts w:ascii="Aptos Narrow" w:hAnsi="Aptos Narrow"/>
                          <w:b/>
                          <w:bCs/>
                        </w:rPr>
                        <w:t>PSC Codes</w:t>
                      </w:r>
                      <w:r>
                        <w:rPr>
                          <w:rFonts w:ascii="Aptos Narrow" w:hAnsi="Aptos Narrow"/>
                        </w:rPr>
                        <w:t xml:space="preserve">: </w:t>
                      </w:r>
                    </w:p>
                    <w:p w14:paraId="61AF9346" w14:textId="7EA8E310" w:rsidR="004B7E5D" w:rsidRPr="00676A1E" w:rsidRDefault="00005399" w:rsidP="00772C1D">
                      <w:pPr>
                        <w:pStyle w:val="BodyText"/>
                        <w:spacing w:line="280" w:lineRule="exact"/>
                        <w:rPr>
                          <w:rFonts w:ascii="Aptos Narrow" w:hAnsi="Aptos Narrow"/>
                        </w:rPr>
                      </w:pPr>
                      <w:r w:rsidRPr="00005399">
                        <w:rPr>
                          <w:rFonts w:ascii="Aptos Narrow" w:hAnsi="Aptos Narrow"/>
                        </w:rPr>
                        <w:t>J023</w:t>
                      </w:r>
                      <w:r w:rsidR="004D0AA6">
                        <w:rPr>
                          <w:rFonts w:ascii="Aptos Narrow" w:hAnsi="Aptos Narrow"/>
                        </w:rPr>
                        <w:t>.</w:t>
                      </w:r>
                    </w:p>
                    <w:p w14:paraId="02959EEE" w14:textId="61F02B5D" w:rsidR="005D7B0B" w:rsidRDefault="004B7E5D" w:rsidP="00772C1D">
                      <w:pPr>
                        <w:pStyle w:val="BodyText"/>
                        <w:spacing w:line="280" w:lineRule="exact"/>
                        <w:rPr>
                          <w:rFonts w:ascii="Aptos Narrow" w:hAnsi="Aptos Narrow"/>
                          <w:b/>
                          <w:bCs/>
                        </w:rPr>
                      </w:pPr>
                      <w:r w:rsidRPr="0054620A">
                        <w:rPr>
                          <w:rFonts w:ascii="Aptos Narrow" w:hAnsi="Aptos Narrow"/>
                          <w:b/>
                          <w:bCs/>
                        </w:rPr>
                        <w:t>NIGP Codes:</w:t>
                      </w:r>
                      <w:r w:rsidR="005D7B0B">
                        <w:rPr>
                          <w:rFonts w:ascii="Aptos Narrow" w:hAnsi="Aptos Narrow"/>
                          <w:b/>
                          <w:bCs/>
                        </w:rPr>
                        <w:t xml:space="preserve"> </w:t>
                      </w:r>
                    </w:p>
                    <w:p w14:paraId="2A5429FE" w14:textId="085C640A" w:rsidR="004B7E5D" w:rsidRPr="00676A1E" w:rsidRDefault="004B7E5D" w:rsidP="00772C1D">
                      <w:pPr>
                        <w:pStyle w:val="BodyText"/>
                        <w:spacing w:line="280" w:lineRule="exact"/>
                        <w:rPr>
                          <w:rFonts w:ascii="Aptos Narrow" w:hAnsi="Aptos Narrow"/>
                        </w:rPr>
                      </w:pPr>
                      <w:r w:rsidRPr="00676A1E">
                        <w:rPr>
                          <w:rFonts w:ascii="Aptos Narrow" w:hAnsi="Aptos Narrow"/>
                        </w:rPr>
                        <w:t>928-15</w:t>
                      </w:r>
                      <w:r w:rsidR="005C186B">
                        <w:rPr>
                          <w:rFonts w:ascii="Aptos Narrow" w:hAnsi="Aptos Narrow"/>
                        </w:rPr>
                        <w:t>; 928-19; 928</w:t>
                      </w:r>
                      <w:r w:rsidR="00EE44FC">
                        <w:rPr>
                          <w:rFonts w:ascii="Aptos Narrow" w:hAnsi="Aptos Narrow"/>
                        </w:rPr>
                        <w:t>-</w:t>
                      </w:r>
                      <w:r w:rsidR="005C186B">
                        <w:rPr>
                          <w:rFonts w:ascii="Aptos Narrow" w:hAnsi="Aptos Narrow"/>
                        </w:rPr>
                        <w:t>57</w:t>
                      </w:r>
                      <w:r w:rsidR="00792E71">
                        <w:rPr>
                          <w:rFonts w:ascii="Aptos Narrow" w:hAnsi="Aptos Narrow"/>
                        </w:rPr>
                        <w:t>; 928-46.</w:t>
                      </w:r>
                    </w:p>
                    <w:p w14:paraId="077C0DB4" w14:textId="77777777" w:rsidR="005D7B0B" w:rsidRDefault="004B7E5D" w:rsidP="00772C1D">
                      <w:pPr>
                        <w:pStyle w:val="BodyText"/>
                        <w:spacing w:line="280" w:lineRule="exact"/>
                        <w:rPr>
                          <w:rFonts w:ascii="Aptos Narrow" w:hAnsi="Aptos Narrow"/>
                          <w:b/>
                          <w:bCs/>
                        </w:rPr>
                      </w:pPr>
                      <w:r w:rsidRPr="0054620A">
                        <w:rPr>
                          <w:rFonts w:ascii="Aptos Narrow" w:hAnsi="Aptos Narrow"/>
                          <w:b/>
                          <w:bCs/>
                        </w:rPr>
                        <w:t>Payments Accepted:</w:t>
                      </w:r>
                      <w:r w:rsidR="00772C1D" w:rsidRPr="0054620A">
                        <w:rPr>
                          <w:rFonts w:ascii="Aptos Narrow" w:hAnsi="Aptos Narrow"/>
                          <w:b/>
                          <w:bCs/>
                        </w:rPr>
                        <w:t xml:space="preserve"> </w:t>
                      </w:r>
                    </w:p>
                    <w:p w14:paraId="27BB3EB5" w14:textId="40FEBBEB" w:rsidR="004B7E5D" w:rsidRPr="00676A1E" w:rsidRDefault="004B7E5D" w:rsidP="00772C1D">
                      <w:pPr>
                        <w:pStyle w:val="BodyText"/>
                        <w:spacing w:line="280" w:lineRule="exact"/>
                        <w:rPr>
                          <w:rFonts w:ascii="Aptos Narrow" w:hAnsi="Aptos Narrow"/>
                        </w:rPr>
                      </w:pPr>
                      <w:r w:rsidRPr="00676A1E">
                        <w:rPr>
                          <w:rFonts w:ascii="Aptos Narrow" w:hAnsi="Aptos Narrow"/>
                        </w:rPr>
                        <w:t xml:space="preserve">Checks, </w:t>
                      </w:r>
                      <w:r w:rsidR="00AD1D15">
                        <w:rPr>
                          <w:rFonts w:ascii="Aptos Narrow" w:hAnsi="Aptos Narrow"/>
                        </w:rPr>
                        <w:t xml:space="preserve">Major </w:t>
                      </w:r>
                      <w:r w:rsidRPr="00676A1E">
                        <w:rPr>
                          <w:rFonts w:ascii="Aptos Narrow" w:hAnsi="Aptos Narrow"/>
                        </w:rPr>
                        <w:t xml:space="preserve">Credit </w:t>
                      </w:r>
                      <w:r w:rsidR="00764CC6" w:rsidRPr="00676A1E">
                        <w:rPr>
                          <w:rFonts w:ascii="Aptos Narrow" w:hAnsi="Aptos Narrow"/>
                        </w:rPr>
                        <w:t>Cards,</w:t>
                      </w:r>
                      <w:r w:rsidRPr="00676A1E">
                        <w:rPr>
                          <w:rFonts w:ascii="Aptos Narrow" w:hAnsi="Aptos Narrow"/>
                        </w:rPr>
                        <w:t xml:space="preserve"> and ACH/EFT</w:t>
                      </w:r>
                    </w:p>
                    <w:p w14:paraId="059781E4" w14:textId="77777777" w:rsidR="005D7B0B" w:rsidRDefault="004B7E5D" w:rsidP="00772C1D">
                      <w:pPr>
                        <w:pStyle w:val="BodyText"/>
                        <w:spacing w:line="280" w:lineRule="exact"/>
                        <w:rPr>
                          <w:rFonts w:ascii="Aptos Narrow" w:hAnsi="Aptos Narrow"/>
                          <w:b/>
                          <w:bCs/>
                        </w:rPr>
                      </w:pPr>
                      <w:r w:rsidRPr="0054620A">
                        <w:rPr>
                          <w:rFonts w:ascii="Aptos Narrow" w:hAnsi="Aptos Narrow"/>
                          <w:b/>
                          <w:bCs/>
                        </w:rPr>
                        <w:t>Insurance:</w:t>
                      </w:r>
                      <w:r w:rsidR="00772C1D" w:rsidRPr="0054620A">
                        <w:rPr>
                          <w:rFonts w:ascii="Aptos Narrow" w:hAnsi="Aptos Narrow"/>
                          <w:b/>
                          <w:bCs/>
                        </w:rPr>
                        <w:t xml:space="preserve"> </w:t>
                      </w:r>
                    </w:p>
                    <w:p w14:paraId="5C9D5886" w14:textId="3D266904" w:rsidR="004B7E5D" w:rsidRPr="00676A1E" w:rsidRDefault="004B7E5D" w:rsidP="00772C1D">
                      <w:pPr>
                        <w:pStyle w:val="BodyText"/>
                        <w:spacing w:line="280" w:lineRule="exact"/>
                        <w:rPr>
                          <w:rFonts w:ascii="Aptos Narrow" w:hAnsi="Aptos Narrow"/>
                        </w:rPr>
                      </w:pPr>
                      <w:r w:rsidRPr="00676A1E">
                        <w:rPr>
                          <w:rFonts w:ascii="Aptos Narrow" w:hAnsi="Aptos Narrow"/>
                        </w:rPr>
                        <w:t>Garage Liability, Commercial General Liability, Workers Compensation, Commercial Auto</w:t>
                      </w:r>
                    </w:p>
                    <w:p w14:paraId="3C4D2D95" w14:textId="30C14505" w:rsidR="00010B94" w:rsidRPr="009F3A71" w:rsidRDefault="00010B94" w:rsidP="00010B94">
                      <w:pPr>
                        <w:pStyle w:val="BodyText"/>
                        <w:spacing w:before="67" w:line="203" w:lineRule="exact"/>
                        <w:rPr>
                          <w:rFonts w:ascii="Barlow" w:hAnsi="Barlow"/>
                          <w:b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54302" w:rsidRPr="002274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AEB9E10" wp14:editId="742DD1F7">
                <wp:simplePos x="0" y="0"/>
                <wp:positionH relativeFrom="margin">
                  <wp:posOffset>-140311</wp:posOffset>
                </wp:positionH>
                <wp:positionV relativeFrom="page">
                  <wp:posOffset>5167223</wp:posOffset>
                </wp:positionV>
                <wp:extent cx="2146935" cy="1431985"/>
                <wp:effectExtent l="0" t="0" r="5715" b="15875"/>
                <wp:wrapNone/>
                <wp:docPr id="208859623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143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BB510" w14:textId="136165D6" w:rsidR="00317598" w:rsidRPr="00772C1D" w:rsidRDefault="00000000" w:rsidP="00280990">
                            <w:pPr>
                              <w:pStyle w:val="BodyText"/>
                              <w:spacing w:line="360" w:lineRule="auto"/>
                              <w:ind w:left="14"/>
                              <w:rPr>
                                <w:rFonts w:ascii="Aptos Narrow" w:hAnsi="Aptos Narrow"/>
                                <w:b/>
                                <w:color w:val="BF1736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772C1D">
                              <w:rPr>
                                <w:rFonts w:ascii="Aptos Narrow" w:hAnsi="Aptos Narrow"/>
                                <w:b/>
                                <w:color w:val="BF1736"/>
                                <w:w w:val="105"/>
                                <w:sz w:val="20"/>
                                <w:szCs w:val="20"/>
                              </w:rPr>
                              <w:t>S</w:t>
                            </w:r>
                            <w:r w:rsidR="006C3CDD" w:rsidRPr="00772C1D">
                              <w:rPr>
                                <w:rFonts w:ascii="Aptos Narrow" w:hAnsi="Aptos Narrow"/>
                                <w:b/>
                                <w:color w:val="BF1736"/>
                                <w:w w:val="105"/>
                                <w:sz w:val="20"/>
                                <w:szCs w:val="20"/>
                              </w:rPr>
                              <w:t xml:space="preserve">BA </w:t>
                            </w:r>
                            <w:r w:rsidR="00312C8D" w:rsidRPr="00772C1D">
                              <w:rPr>
                                <w:rFonts w:ascii="Aptos Narrow" w:hAnsi="Aptos Narrow"/>
                                <w:b/>
                                <w:color w:val="BF1736"/>
                                <w:w w:val="105"/>
                                <w:sz w:val="20"/>
                                <w:szCs w:val="20"/>
                              </w:rPr>
                              <w:t>Designations</w:t>
                            </w:r>
                          </w:p>
                          <w:p w14:paraId="1F0B31D6" w14:textId="0217E6C8" w:rsidR="00A3593A" w:rsidRPr="00676A1E" w:rsidRDefault="00680BF4" w:rsidP="00063575">
                            <w:pPr>
                              <w:pStyle w:val="BodyText"/>
                              <w:spacing w:line="276" w:lineRule="auto"/>
                              <w:rPr>
                                <w:rFonts w:ascii="Aptos Narrow" w:hAnsi="Aptos Narrow"/>
                              </w:rPr>
                            </w:pPr>
                            <w:r w:rsidRPr="00676A1E">
                              <w:rPr>
                                <w:rFonts w:ascii="Aptos Narrow" w:hAnsi="Aptos Narrow"/>
                              </w:rPr>
                              <w:t xml:space="preserve">Hub Zone </w:t>
                            </w:r>
                            <w:r w:rsidR="001B18A1" w:rsidRPr="00676A1E">
                              <w:rPr>
                                <w:rFonts w:ascii="Aptos Narrow" w:hAnsi="Aptos Narrow"/>
                              </w:rPr>
                              <w:t>Certi</w:t>
                            </w:r>
                            <w:r w:rsidR="00C62AA1" w:rsidRPr="00676A1E">
                              <w:rPr>
                                <w:rFonts w:ascii="Aptos Narrow" w:hAnsi="Aptos Narrow"/>
                              </w:rPr>
                              <w:t>fi</w:t>
                            </w:r>
                            <w:r w:rsidR="006C3CDD" w:rsidRPr="00676A1E">
                              <w:rPr>
                                <w:rFonts w:ascii="Aptos Narrow" w:hAnsi="Aptos Narrow"/>
                              </w:rPr>
                              <w:t>ed</w:t>
                            </w:r>
                          </w:p>
                          <w:p w14:paraId="2720E9D0" w14:textId="34B69460" w:rsidR="001555D7" w:rsidRDefault="00901F99" w:rsidP="001555D7">
                            <w:pPr>
                              <w:pStyle w:val="BodyText"/>
                              <w:spacing w:line="360" w:lineRule="auto"/>
                              <w:ind w:left="14"/>
                              <w:rPr>
                                <w:rFonts w:ascii="Aptos Narrow" w:hAnsi="Aptos Narrow"/>
                                <w:b/>
                                <w:color w:val="BF1736"/>
                                <w:sz w:val="20"/>
                                <w:szCs w:val="20"/>
                              </w:rPr>
                            </w:pPr>
                            <w:r w:rsidRPr="00676A1E">
                              <w:rPr>
                                <w:rFonts w:ascii="Aptos Narrow" w:hAnsi="Aptos Narrow"/>
                              </w:rPr>
                              <w:t>Small Business</w:t>
                            </w:r>
                          </w:p>
                          <w:p w14:paraId="6D5C9875" w14:textId="387622C6" w:rsidR="00280990" w:rsidRPr="00772C1D" w:rsidRDefault="00000000" w:rsidP="00280990">
                            <w:pPr>
                              <w:pStyle w:val="BodyText"/>
                              <w:spacing w:before="48" w:line="360" w:lineRule="auto"/>
                              <w:ind w:left="14"/>
                              <w:rPr>
                                <w:rFonts w:ascii="Aptos Narrow" w:hAnsi="Aptos Narrow"/>
                                <w:b/>
                                <w:color w:val="BF1736"/>
                                <w:sz w:val="20"/>
                                <w:szCs w:val="20"/>
                              </w:rPr>
                            </w:pPr>
                            <w:r w:rsidRPr="00772C1D">
                              <w:rPr>
                                <w:rFonts w:ascii="Aptos Narrow" w:hAnsi="Aptos Narrow"/>
                                <w:b/>
                                <w:color w:val="BF1736"/>
                                <w:sz w:val="20"/>
                                <w:szCs w:val="20"/>
                              </w:rPr>
                              <w:t>C</w:t>
                            </w:r>
                            <w:r w:rsidR="00312C8D" w:rsidRPr="00772C1D">
                              <w:rPr>
                                <w:rFonts w:ascii="Aptos Narrow" w:hAnsi="Aptos Narrow"/>
                                <w:b/>
                                <w:color w:val="BF1736"/>
                                <w:sz w:val="20"/>
                                <w:szCs w:val="20"/>
                              </w:rPr>
                              <w:t>ertifications &amp; Memberships</w:t>
                            </w:r>
                          </w:p>
                          <w:p w14:paraId="666C6D5D" w14:textId="601EE0E7" w:rsidR="00A3593A" w:rsidRPr="00676A1E" w:rsidRDefault="001B18A1" w:rsidP="00063575">
                            <w:pPr>
                              <w:pStyle w:val="BodyText"/>
                              <w:spacing w:line="276" w:lineRule="auto"/>
                              <w:rPr>
                                <w:rFonts w:ascii="Aptos Narrow" w:hAnsi="Aptos Narrow"/>
                              </w:rPr>
                            </w:pPr>
                            <w:r w:rsidRPr="00676A1E">
                              <w:rPr>
                                <w:rFonts w:ascii="Aptos Narrow" w:hAnsi="Aptos Narrow"/>
                              </w:rPr>
                              <w:t>Automotive Service Excellence</w:t>
                            </w:r>
                            <w:r w:rsidR="00213EEC" w:rsidRPr="00676A1E">
                              <w:rPr>
                                <w:rFonts w:ascii="Aptos Narrow" w:hAnsi="Aptos Narrow"/>
                              </w:rPr>
                              <w:t xml:space="preserve"> (ASE)</w:t>
                            </w:r>
                          </w:p>
                          <w:p w14:paraId="64E6BD0A" w14:textId="430C1D6C" w:rsidR="004B7E5D" w:rsidRPr="00676A1E" w:rsidRDefault="004B7E5D" w:rsidP="00063575">
                            <w:pPr>
                              <w:pStyle w:val="BodyText"/>
                              <w:spacing w:line="276" w:lineRule="auto"/>
                              <w:rPr>
                                <w:rFonts w:ascii="Aptos Narrow" w:hAnsi="Aptos Narrow"/>
                              </w:rPr>
                            </w:pPr>
                            <w:r w:rsidRPr="00676A1E">
                              <w:rPr>
                                <w:rFonts w:ascii="Aptos Narrow" w:hAnsi="Aptos Narrow"/>
                              </w:rPr>
                              <w:t>BBB Rating A+</w:t>
                            </w:r>
                          </w:p>
                          <w:p w14:paraId="00CED251" w14:textId="5B2FD57D" w:rsidR="00676A1E" w:rsidRPr="00676A1E" w:rsidRDefault="00676A1E" w:rsidP="00063575">
                            <w:pPr>
                              <w:pStyle w:val="BodyText"/>
                              <w:spacing w:line="276" w:lineRule="auto"/>
                              <w:rPr>
                                <w:rFonts w:ascii="Aptos Narrow" w:hAnsi="Aptos Narrow"/>
                              </w:rPr>
                            </w:pPr>
                            <w:r w:rsidRPr="00676A1E">
                              <w:rPr>
                                <w:rFonts w:ascii="Aptos Narrow" w:hAnsi="Aptos Narrow"/>
                              </w:rPr>
                              <w:t>Auto Body Association of Texas Board Member</w:t>
                            </w:r>
                          </w:p>
                          <w:p w14:paraId="7B6AE541" w14:textId="77777777" w:rsidR="004B7E5D" w:rsidRPr="00C22828" w:rsidRDefault="004B7E5D" w:rsidP="00063575">
                            <w:pPr>
                              <w:pStyle w:val="BodyText"/>
                              <w:spacing w:line="276" w:lineRule="auto"/>
                              <w:rPr>
                                <w:rFonts w:ascii="Aptos Narrow" w:hAnsi="Aptos Narrow"/>
                                <w:sz w:val="20"/>
                                <w:szCs w:val="20"/>
                              </w:rPr>
                            </w:pPr>
                          </w:p>
                          <w:p w14:paraId="6D9ECA9C" w14:textId="61B1F29F" w:rsidR="00A3593A" w:rsidRPr="002602ED" w:rsidRDefault="00A3593A" w:rsidP="001B18A1">
                            <w:pPr>
                              <w:pStyle w:val="BodyText"/>
                              <w:spacing w:before="67" w:line="203" w:lineRule="exac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B9E10" id="_x0000_s1040" type="#_x0000_t202" style="position:absolute;margin-left:-11.05pt;margin-top:406.85pt;width:169.05pt;height:112.75pt;z-index:-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5o3AEAAJoDAAAOAAAAZHJzL2Uyb0RvYy54bWysU8tu2zAQvBfoPxC817KcBxLBcpAmSFEg&#10;fQBpPmBFURZRicsuaUvu13dJWU7b3IpeiBUfszOzo/XN2Hdir8kbtKXMF0sptFVYG7st5fO3h3dX&#10;UvgAtoYOrS7lQXt5s3n7Zj24Qq+wxa7WJBjE+mJwpWxDcEWWedXqHvwCnbZ82CD1EPiTtllNMDB6&#10;32Wr5fIyG5BqR6i097x7Px3KTcJvGq3Cl6bxOoiulMwtpJXSWsU126yh2BK41qgjDfgHFj0Yy01P&#10;UPcQQOzIvILqjSL02ISFwj7DpjFKJw2sJl/+peapBaeTFjbHu5NN/v/Bqs/7J/eVRBjf48gDTCK8&#10;e0T13QuLdy3Yrb4lwqHVUHPjPFqWDc4Xx6fRal/4CFINn7DmIcMuYAIaG+qjK6xTMDoP4HAyXY9B&#10;KN5c5eeX12cXUig+y8/P8uuri9QDivm5Ix8+aOxFLEpJPNUED/tHHyIdKOYrsZvFB9N1abKd/WOD&#10;L8adRD8ynriHsRqFqWP32DjKqbA+sCDCKTAccC5apJ9SDByWUvofOyAtRffRsikxWXNBc1HNBVjF&#10;T0sZpJjKuzAlcOfIbFtGnmy3eMvGNSZJemFx5MsBSEqPYY0J+/073Xr5pTa/AAAA//8DAFBLAwQU&#10;AAYACAAAACEA7k+bw+EAAAAMAQAADwAAAGRycy9kb3ducmV2LnhtbEyPwU7DMBBE70j8g7VI3Fo7&#10;iRTaEKeqEJyQEGk4cHRiN7Ear0PstuHvWU5wXO3TzJtyt7iRXcwcrEcJyVoAM9h5bbGX8NG8rDbA&#10;QlSo1ejRSPg2AXbV7U2pCu2vWJvLIfaMQjAUSsIQ41RwHrrBOBXWfjJIv6OfnYp0zj3Xs7pSuBt5&#10;KkTOnbJIDYOazNNgutPh7CTsP7F+tl9v7Xt9rG3TbAW+5icp7++W/SOwaJb4B8OvPqlDRU6tP6MO&#10;bJSwStOEUAmbJHsARkSW5LSuJVRk2xR4VfL/I6ofAAAA//8DAFBLAQItABQABgAIAAAAIQC2gziS&#10;/gAAAOEBAAATAAAAAAAAAAAAAAAAAAAAAABbQ29udGVudF9UeXBlc10ueG1sUEsBAi0AFAAGAAgA&#10;AAAhADj9If/WAAAAlAEAAAsAAAAAAAAAAAAAAAAALwEAAF9yZWxzLy5yZWxzUEsBAi0AFAAGAAgA&#10;AAAhAI0hjmjcAQAAmgMAAA4AAAAAAAAAAAAAAAAALgIAAGRycy9lMm9Eb2MueG1sUEsBAi0AFAAG&#10;AAgAAAAhAO5Pm8PhAAAADAEAAA8AAAAAAAAAAAAAAAAANgQAAGRycy9kb3ducmV2LnhtbFBLBQYA&#10;AAAABAAEAPMAAABEBQAAAAA=&#10;" filled="f" stroked="f">
                <v:textbox inset="0,0,0,0">
                  <w:txbxContent>
                    <w:p w14:paraId="507BB510" w14:textId="136165D6" w:rsidR="00317598" w:rsidRPr="00772C1D" w:rsidRDefault="00000000" w:rsidP="00280990">
                      <w:pPr>
                        <w:pStyle w:val="BodyText"/>
                        <w:spacing w:line="360" w:lineRule="auto"/>
                        <w:ind w:left="14"/>
                        <w:rPr>
                          <w:rFonts w:ascii="Aptos Narrow" w:hAnsi="Aptos Narrow"/>
                          <w:b/>
                          <w:color w:val="BF1736"/>
                          <w:w w:val="105"/>
                          <w:sz w:val="20"/>
                          <w:szCs w:val="20"/>
                        </w:rPr>
                      </w:pPr>
                      <w:r w:rsidRPr="00772C1D">
                        <w:rPr>
                          <w:rFonts w:ascii="Aptos Narrow" w:hAnsi="Aptos Narrow"/>
                          <w:b/>
                          <w:color w:val="BF1736"/>
                          <w:w w:val="105"/>
                          <w:sz w:val="20"/>
                          <w:szCs w:val="20"/>
                        </w:rPr>
                        <w:t>S</w:t>
                      </w:r>
                      <w:r w:rsidR="006C3CDD" w:rsidRPr="00772C1D">
                        <w:rPr>
                          <w:rFonts w:ascii="Aptos Narrow" w:hAnsi="Aptos Narrow"/>
                          <w:b/>
                          <w:color w:val="BF1736"/>
                          <w:w w:val="105"/>
                          <w:sz w:val="20"/>
                          <w:szCs w:val="20"/>
                        </w:rPr>
                        <w:t xml:space="preserve">BA </w:t>
                      </w:r>
                      <w:r w:rsidR="00312C8D" w:rsidRPr="00772C1D">
                        <w:rPr>
                          <w:rFonts w:ascii="Aptos Narrow" w:hAnsi="Aptos Narrow"/>
                          <w:b/>
                          <w:color w:val="BF1736"/>
                          <w:w w:val="105"/>
                          <w:sz w:val="20"/>
                          <w:szCs w:val="20"/>
                        </w:rPr>
                        <w:t>Designations</w:t>
                      </w:r>
                    </w:p>
                    <w:p w14:paraId="1F0B31D6" w14:textId="0217E6C8" w:rsidR="00A3593A" w:rsidRPr="00676A1E" w:rsidRDefault="00680BF4" w:rsidP="00063575">
                      <w:pPr>
                        <w:pStyle w:val="BodyText"/>
                        <w:spacing w:line="276" w:lineRule="auto"/>
                        <w:rPr>
                          <w:rFonts w:ascii="Aptos Narrow" w:hAnsi="Aptos Narrow"/>
                        </w:rPr>
                      </w:pPr>
                      <w:r w:rsidRPr="00676A1E">
                        <w:rPr>
                          <w:rFonts w:ascii="Aptos Narrow" w:hAnsi="Aptos Narrow"/>
                        </w:rPr>
                        <w:t xml:space="preserve">Hub Zone </w:t>
                      </w:r>
                      <w:r w:rsidR="001B18A1" w:rsidRPr="00676A1E">
                        <w:rPr>
                          <w:rFonts w:ascii="Aptos Narrow" w:hAnsi="Aptos Narrow"/>
                        </w:rPr>
                        <w:t>Certi</w:t>
                      </w:r>
                      <w:r w:rsidR="00C62AA1" w:rsidRPr="00676A1E">
                        <w:rPr>
                          <w:rFonts w:ascii="Aptos Narrow" w:hAnsi="Aptos Narrow"/>
                        </w:rPr>
                        <w:t>fi</w:t>
                      </w:r>
                      <w:r w:rsidR="006C3CDD" w:rsidRPr="00676A1E">
                        <w:rPr>
                          <w:rFonts w:ascii="Aptos Narrow" w:hAnsi="Aptos Narrow"/>
                        </w:rPr>
                        <w:t>ed</w:t>
                      </w:r>
                    </w:p>
                    <w:p w14:paraId="2720E9D0" w14:textId="34B69460" w:rsidR="001555D7" w:rsidRDefault="00901F99" w:rsidP="001555D7">
                      <w:pPr>
                        <w:pStyle w:val="BodyText"/>
                        <w:spacing w:line="360" w:lineRule="auto"/>
                        <w:ind w:left="14"/>
                        <w:rPr>
                          <w:rFonts w:ascii="Aptos Narrow" w:hAnsi="Aptos Narrow"/>
                          <w:b/>
                          <w:color w:val="BF1736"/>
                          <w:sz w:val="20"/>
                          <w:szCs w:val="20"/>
                        </w:rPr>
                      </w:pPr>
                      <w:r w:rsidRPr="00676A1E">
                        <w:rPr>
                          <w:rFonts w:ascii="Aptos Narrow" w:hAnsi="Aptos Narrow"/>
                        </w:rPr>
                        <w:t>Small Business</w:t>
                      </w:r>
                    </w:p>
                    <w:p w14:paraId="6D5C9875" w14:textId="387622C6" w:rsidR="00280990" w:rsidRPr="00772C1D" w:rsidRDefault="00000000" w:rsidP="00280990">
                      <w:pPr>
                        <w:pStyle w:val="BodyText"/>
                        <w:spacing w:before="48" w:line="360" w:lineRule="auto"/>
                        <w:ind w:left="14"/>
                        <w:rPr>
                          <w:rFonts w:ascii="Aptos Narrow" w:hAnsi="Aptos Narrow"/>
                          <w:b/>
                          <w:color w:val="BF1736"/>
                          <w:sz w:val="20"/>
                          <w:szCs w:val="20"/>
                        </w:rPr>
                      </w:pPr>
                      <w:r w:rsidRPr="00772C1D">
                        <w:rPr>
                          <w:rFonts w:ascii="Aptos Narrow" w:hAnsi="Aptos Narrow"/>
                          <w:b/>
                          <w:color w:val="BF1736"/>
                          <w:sz w:val="20"/>
                          <w:szCs w:val="20"/>
                        </w:rPr>
                        <w:t>C</w:t>
                      </w:r>
                      <w:r w:rsidR="00312C8D" w:rsidRPr="00772C1D">
                        <w:rPr>
                          <w:rFonts w:ascii="Aptos Narrow" w:hAnsi="Aptos Narrow"/>
                          <w:b/>
                          <w:color w:val="BF1736"/>
                          <w:sz w:val="20"/>
                          <w:szCs w:val="20"/>
                        </w:rPr>
                        <w:t>ertifications &amp; Memberships</w:t>
                      </w:r>
                    </w:p>
                    <w:p w14:paraId="666C6D5D" w14:textId="601EE0E7" w:rsidR="00A3593A" w:rsidRPr="00676A1E" w:rsidRDefault="001B18A1" w:rsidP="00063575">
                      <w:pPr>
                        <w:pStyle w:val="BodyText"/>
                        <w:spacing w:line="276" w:lineRule="auto"/>
                        <w:rPr>
                          <w:rFonts w:ascii="Aptos Narrow" w:hAnsi="Aptos Narrow"/>
                        </w:rPr>
                      </w:pPr>
                      <w:r w:rsidRPr="00676A1E">
                        <w:rPr>
                          <w:rFonts w:ascii="Aptos Narrow" w:hAnsi="Aptos Narrow"/>
                        </w:rPr>
                        <w:t>Automotive Service Excellence</w:t>
                      </w:r>
                      <w:r w:rsidR="00213EEC" w:rsidRPr="00676A1E">
                        <w:rPr>
                          <w:rFonts w:ascii="Aptos Narrow" w:hAnsi="Aptos Narrow"/>
                        </w:rPr>
                        <w:t xml:space="preserve"> (ASE)</w:t>
                      </w:r>
                    </w:p>
                    <w:p w14:paraId="64E6BD0A" w14:textId="430C1D6C" w:rsidR="004B7E5D" w:rsidRPr="00676A1E" w:rsidRDefault="004B7E5D" w:rsidP="00063575">
                      <w:pPr>
                        <w:pStyle w:val="BodyText"/>
                        <w:spacing w:line="276" w:lineRule="auto"/>
                        <w:rPr>
                          <w:rFonts w:ascii="Aptos Narrow" w:hAnsi="Aptos Narrow"/>
                        </w:rPr>
                      </w:pPr>
                      <w:r w:rsidRPr="00676A1E">
                        <w:rPr>
                          <w:rFonts w:ascii="Aptos Narrow" w:hAnsi="Aptos Narrow"/>
                        </w:rPr>
                        <w:t>BBB Rating A+</w:t>
                      </w:r>
                    </w:p>
                    <w:p w14:paraId="00CED251" w14:textId="5B2FD57D" w:rsidR="00676A1E" w:rsidRPr="00676A1E" w:rsidRDefault="00676A1E" w:rsidP="00063575">
                      <w:pPr>
                        <w:pStyle w:val="BodyText"/>
                        <w:spacing w:line="276" w:lineRule="auto"/>
                        <w:rPr>
                          <w:rFonts w:ascii="Aptos Narrow" w:hAnsi="Aptos Narrow"/>
                        </w:rPr>
                      </w:pPr>
                      <w:r w:rsidRPr="00676A1E">
                        <w:rPr>
                          <w:rFonts w:ascii="Aptos Narrow" w:hAnsi="Aptos Narrow"/>
                        </w:rPr>
                        <w:t>Auto Body Association of Texas Board Member</w:t>
                      </w:r>
                    </w:p>
                    <w:p w14:paraId="7B6AE541" w14:textId="77777777" w:rsidR="004B7E5D" w:rsidRPr="00C22828" w:rsidRDefault="004B7E5D" w:rsidP="00063575">
                      <w:pPr>
                        <w:pStyle w:val="BodyText"/>
                        <w:spacing w:line="276" w:lineRule="auto"/>
                        <w:rPr>
                          <w:rFonts w:ascii="Aptos Narrow" w:hAnsi="Aptos Narrow"/>
                          <w:sz w:val="20"/>
                          <w:szCs w:val="20"/>
                        </w:rPr>
                      </w:pPr>
                    </w:p>
                    <w:p w14:paraId="6D9ECA9C" w14:textId="61B1F29F" w:rsidR="00A3593A" w:rsidRPr="002602ED" w:rsidRDefault="00A3593A" w:rsidP="001B18A1">
                      <w:pPr>
                        <w:pStyle w:val="BodyText"/>
                        <w:spacing w:before="67" w:line="203" w:lineRule="exact"/>
                        <w:rPr>
                          <w:b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66F33" w:rsidRPr="002274AA">
        <w:rPr>
          <w:noProof/>
          <w:sz w:val="24"/>
          <w:szCs w:val="24"/>
        </w:rPr>
        <w:drawing>
          <wp:anchor distT="0" distB="0" distL="114300" distR="114300" simplePos="0" relativeHeight="251687424" behindDoc="1" locked="0" layoutInCell="1" allowOverlap="1" wp14:anchorId="1993FD17" wp14:editId="7EFF9470">
            <wp:simplePos x="0" y="0"/>
            <wp:positionH relativeFrom="page">
              <wp:posOffset>-19050</wp:posOffset>
            </wp:positionH>
            <wp:positionV relativeFrom="margin">
              <wp:posOffset>8580755</wp:posOffset>
            </wp:positionV>
            <wp:extent cx="3362325" cy="1228725"/>
            <wp:effectExtent l="0" t="0" r="9525" b="9525"/>
            <wp:wrapSquare wrapText="bothSides"/>
            <wp:docPr id="51597481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1C5B" w:rsidRPr="002274A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29E6995C" wp14:editId="2EF111C9">
                <wp:simplePos x="0" y="0"/>
                <wp:positionH relativeFrom="margin">
                  <wp:posOffset>2376805</wp:posOffset>
                </wp:positionH>
                <wp:positionV relativeFrom="paragraph">
                  <wp:posOffset>5945505</wp:posOffset>
                </wp:positionV>
                <wp:extent cx="2476500" cy="342900"/>
                <wp:effectExtent l="0" t="0" r="0" b="0"/>
                <wp:wrapNone/>
                <wp:docPr id="54520496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342900"/>
                          <a:chOff x="114624" y="-909671"/>
                          <a:chExt cx="2445173" cy="201162"/>
                        </a:xfrm>
                      </wpg:grpSpPr>
                      <wps:wsp>
                        <wps:cNvPr id="63567539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24" y="-909671"/>
                            <a:ext cx="2445173" cy="150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7DB9C" w14:textId="7E8AB355" w:rsidR="005E4D34" w:rsidRDefault="005E4D34" w:rsidP="00750D90">
                              <w:pPr>
                                <w:spacing w:before="15"/>
                                <w:ind w:left="20"/>
                                <w:jc w:val="center"/>
                                <w:rPr>
                                  <w:rFonts w:ascii="Barlow" w:hAnsi="Barlow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F7E1B">
                                <w:rPr>
                                  <w:rFonts w:ascii="Barlow" w:hAnsi="Barlow"/>
                                  <w:bCs/>
                                  <w:sz w:val="18"/>
                                  <w:szCs w:val="18"/>
                                </w:rPr>
                                <w:t>“We Meet Our Friends by Accident”</w:t>
                              </w:r>
                            </w:p>
                            <w:p w14:paraId="0C3834E7" w14:textId="77777777" w:rsidR="00AF1C5B" w:rsidRPr="009F7E1B" w:rsidRDefault="00AF1C5B" w:rsidP="00750D90">
                              <w:pPr>
                                <w:spacing w:before="15"/>
                                <w:ind w:left="20"/>
                                <w:jc w:val="center"/>
                                <w:rPr>
                                  <w:rFonts w:ascii="Barlow" w:hAnsi="Barlow"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793458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44" y="-825854"/>
                            <a:ext cx="2395531" cy="1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7ED5A" w14:textId="73C9FE0A" w:rsidR="00760123" w:rsidRPr="00913321" w:rsidRDefault="00760123" w:rsidP="00750D90">
                              <w:pPr>
                                <w:spacing w:before="15"/>
                                <w:ind w:left="20"/>
                                <w:jc w:val="center"/>
                                <w:rPr>
                                  <w:rFonts w:ascii="Barlow" w:hAnsi="Barlow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13321">
                                <w:rPr>
                                  <w:rFonts w:ascii="Barlow" w:hAnsi="Barlow"/>
                                  <w:bCs/>
                                  <w:sz w:val="16"/>
                                  <w:szCs w:val="16"/>
                                </w:rPr>
                                <w:t>© 2025</w:t>
                              </w:r>
                              <w:r w:rsidR="005A68BE">
                                <w:rPr>
                                  <w:rFonts w:ascii="Barlow" w:hAnsi="Barlow"/>
                                  <w:bCs/>
                                  <w:sz w:val="16"/>
                                  <w:szCs w:val="16"/>
                                </w:rPr>
                                <w:t xml:space="preserve">-2026 </w:t>
                              </w:r>
                              <w:r w:rsidRPr="00913321">
                                <w:rPr>
                                  <w:rFonts w:ascii="Barlow" w:hAnsi="Barlow"/>
                                  <w:bCs/>
                                  <w:sz w:val="16"/>
                                  <w:szCs w:val="16"/>
                                </w:rPr>
                                <w:t>Corn’s Collision Center, Inc.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6995C" id="Group 30" o:spid="_x0000_s1041" style="position:absolute;margin-left:187.15pt;margin-top:468.15pt;width:195pt;height:27pt;z-index:-251628032;mso-position-horizontal-relative:margin;mso-width-relative:margin;mso-height-relative:margin" coordorigin="1146,-9096" coordsize="24451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YOjAIAACwHAAAOAAAAZHJzL2Uyb0RvYy54bWzMldtu3CAQhu8r9R0Q91mf7V0r3ihNmqhS&#10;2kZK+gAsxgfVBgps7PTpO+C1k03Vm1StcoPHgIf5v5nBp2dj36EHpnQreIGDlY8R41SULa8L/O3+&#10;6mSNkTaEl6QTnBX4kWl8tn3/7nSQOQtFI7qSKQROuM4HWeDGGJl7nqYN64leCck4LFZC9cTAq6q9&#10;UpEBvPedF/p+6g1ClVIJyrSG2ctpEW+d/6pi1HytKs0M6goMsRk3Kjfu7OhtT0leKyKblh7CIK+I&#10;oicth0MXV5fEELRX7W+u+pYqoUVlVlT0nqiqljKnAdQE/gs110rspdNS50MtF0yA9gWnV7ulXx6u&#10;lbyTtwpIDLIGFu7Nahkr1dsnRIlGh+xxQcZGgyhMhnGWJj6QpbAWxeEGbMeUNgDefhYEcRrGGMH6&#10;ycbfpFkwb/i4+IiTIIsmH4AhSEO7xZsj8I7iGiRUin6Cof8Oxl1DJHOMdQ4wbhVqywKnUZJmSbQB&#10;YZz0ULf3VvAHMaJ1bGOzQcBuyw2ZEeZBp8u/ljeCfteIi4uG8JqdKyWGhpESwnTCQczy6eRHWye7&#10;4bMo4RyyN8I5egH/TxSf8vCMYZD46+yYIcml0uaaiR5Zo8AKWsMdRB5utJlwz1ts0rm4arvOpbLj&#10;RxOQFzvjhNjYJxVm3I0OXZDMgHaifARpSkxdB7cEGI1QPzEaoOMKrH/siWIYdZ844LHtORtqNnaz&#10;QTiFTwtsMJrMCzO18V6qtm7A85QALs4BYdU6SZb1FMUhXiicKdx/XkFh4GebKE7W2VsqofjQiOsw&#10;WSeukkm+lFC0SZIomNowgIaMXSaXNvyPJZS+9RJyVxJcye6WOvw+7J3//N2V3NNPbvsLAAD//wMA&#10;UEsDBBQABgAIAAAAIQAXBD//4QAAAAsBAAAPAAAAZHJzL2Rvd25yZXYueG1sTI9BT8MwDIXvSPyH&#10;yEjcWFoCHStNp2kCTtMkNiTEzWu9tlqTVE3Wdv8e7wQ3+72n58/ZcjKtGKj3jbMa4lkEgmzhysZW&#10;Gr727w8vIHxAW2LrLGm4kIdlfnuTYVq60X7SsAuV4BLrU9RQh9ClUvqiJoN+5jqy7B1dbzDw2ley&#10;7HHkctPKxyhKpMHG8oUaO1rXVJx2Z6PhY8RxpeK3YXM6ri8/++ft9yYmre/vptUriEBT+AvDFZ/R&#10;IWemgzvb0otWg5o/KY5qWKiEB07Mk6tyYGURKZB5Jv//kP8CAAD//wMAUEsBAi0AFAAGAAgAAAAh&#10;ALaDOJL+AAAA4QEAABMAAAAAAAAAAAAAAAAAAAAAAFtDb250ZW50X1R5cGVzXS54bWxQSwECLQAU&#10;AAYACAAAACEAOP0h/9YAAACUAQAACwAAAAAAAAAAAAAAAAAvAQAAX3JlbHMvLnJlbHNQSwECLQAU&#10;AAYACAAAACEAK58WDowCAAAsBwAADgAAAAAAAAAAAAAAAAAuAgAAZHJzL2Uyb0RvYy54bWxQSwEC&#10;LQAUAAYACAAAACEAFwQ//+EAAAALAQAADwAAAAAAAAAAAAAAAADmBAAAZHJzL2Rvd25yZXYueG1s&#10;UEsFBgAAAAAEAAQA8wAAAPQFAAAAAA==&#10;">
                <v:shape id="_x0000_s1042" type="#_x0000_t202" style="position:absolute;left:1146;top:-9096;width:2445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nzyQAAAOIAAAAPAAAAZHJzL2Rvd25yZXYueG1sRI/NasJA&#10;FIX3Bd9huEJ3dVLFVFNHEbFQEKQxLrq8zVyTwcydmJlqfHtnUejycP74FqveNuJKnTeOFbyOEhDE&#10;pdOGKwXH4uNlBsIHZI2NY1JwJw+r5eBpgZl2N87pegiViCPsM1RQh9BmUvqyJot+5Fri6J1cZzFE&#10;2VVSd3iL47aR4yRJpUXD8aHGljY1lefDr1Ww/uZ8ay77n6/8lJuimCe8S89KPQ/79TuIQH34D/+1&#10;P7WCdDJN36aTeYSISBEH5PIBAAD//wMAUEsBAi0AFAAGAAgAAAAhANvh9svuAAAAhQEAABMAAAAA&#10;AAAAAAAAAAAAAAAAAFtDb250ZW50X1R5cGVzXS54bWxQSwECLQAUAAYACAAAACEAWvQsW78AAAAV&#10;AQAACwAAAAAAAAAAAAAAAAAfAQAAX3JlbHMvLnJlbHNQSwECLQAUAAYACAAAACEAbL+J88kAAADi&#10;AAAADwAAAAAAAAAAAAAAAAAHAgAAZHJzL2Rvd25yZXYueG1sUEsFBgAAAAADAAMAtwAAAP0CAAAA&#10;AA==&#10;" filled="f" stroked="f">
                  <v:textbox inset="0,0,0,0">
                    <w:txbxContent>
                      <w:p w14:paraId="6D47DB9C" w14:textId="7E8AB355" w:rsidR="005E4D34" w:rsidRDefault="005E4D34" w:rsidP="00750D90">
                        <w:pPr>
                          <w:spacing w:before="15"/>
                          <w:ind w:left="20"/>
                          <w:jc w:val="center"/>
                          <w:rPr>
                            <w:rFonts w:ascii="Barlow" w:hAnsi="Barlow"/>
                            <w:bCs/>
                            <w:sz w:val="18"/>
                            <w:szCs w:val="18"/>
                          </w:rPr>
                        </w:pPr>
                        <w:r w:rsidRPr="009F7E1B">
                          <w:rPr>
                            <w:rFonts w:ascii="Barlow" w:hAnsi="Barlow"/>
                            <w:bCs/>
                            <w:sz w:val="18"/>
                            <w:szCs w:val="18"/>
                          </w:rPr>
                          <w:t>“We Meet Our Friends by Accident”</w:t>
                        </w:r>
                      </w:p>
                      <w:p w14:paraId="0C3834E7" w14:textId="77777777" w:rsidR="00AF1C5B" w:rsidRPr="009F7E1B" w:rsidRDefault="00AF1C5B" w:rsidP="00750D90">
                        <w:pPr>
                          <w:spacing w:before="15"/>
                          <w:ind w:left="20"/>
                          <w:jc w:val="center"/>
                          <w:rPr>
                            <w:rFonts w:ascii="Barlow" w:hAnsi="Barlow"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1146;top:-8258;width:23955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PlCzQAAAOMAAAAPAAAAZHJzL2Rvd25yZXYueG1sRI9PSwMx&#10;FMTvQr9DeAVvNmnV/tk2LaUoCIK4XQ8eXzevu6Gbl+0mtuu3N4LgcZiZ3zCrTe8acaEuWM8axiMF&#10;grj0xnKl4aN4vpuDCBHZYOOZNHxTgM16cLPCzPgr53TZx0okCIcMNdQxtpmUoazJYRj5ljh5R985&#10;jEl2lTQdXhPcNXKi1FQ6tJwWamxpV1N52n85DdtPzp/s+e3wnh9zWxQLxa/Tk9a3w367BBGpj//h&#10;v/aL0TAZq9ni/uFxPoPfT+kPyPUPAAAA//8DAFBLAQItABQABgAIAAAAIQDb4fbL7gAAAIUBAAAT&#10;AAAAAAAAAAAAAAAAAAAAAABbQ29udGVudF9UeXBlc10ueG1sUEsBAi0AFAAGAAgAAAAhAFr0LFu/&#10;AAAAFQEAAAsAAAAAAAAAAAAAAAAAHwEAAF9yZWxzLy5yZWxzUEsBAi0AFAAGAAgAAAAhALRA+ULN&#10;AAAA4wAAAA8AAAAAAAAAAAAAAAAABwIAAGRycy9kb3ducmV2LnhtbFBLBQYAAAAAAwADALcAAAAB&#10;AwAAAAA=&#10;" filled="f" stroked="f">
                  <v:textbox inset="0,0,0,0">
                    <w:txbxContent>
                      <w:p w14:paraId="18B7ED5A" w14:textId="73C9FE0A" w:rsidR="00760123" w:rsidRPr="00913321" w:rsidRDefault="00760123" w:rsidP="00750D90">
                        <w:pPr>
                          <w:spacing w:before="15"/>
                          <w:ind w:left="20"/>
                          <w:jc w:val="center"/>
                          <w:rPr>
                            <w:rFonts w:ascii="Barlow" w:hAnsi="Barlow"/>
                            <w:bCs/>
                            <w:sz w:val="16"/>
                            <w:szCs w:val="16"/>
                          </w:rPr>
                        </w:pPr>
                        <w:r w:rsidRPr="00913321">
                          <w:rPr>
                            <w:rFonts w:ascii="Barlow" w:hAnsi="Barlow"/>
                            <w:bCs/>
                            <w:sz w:val="16"/>
                            <w:szCs w:val="16"/>
                          </w:rPr>
                          <w:t>© 2025</w:t>
                        </w:r>
                        <w:r w:rsidR="005A68BE">
                          <w:rPr>
                            <w:rFonts w:ascii="Barlow" w:hAnsi="Barlow"/>
                            <w:bCs/>
                            <w:sz w:val="16"/>
                            <w:szCs w:val="16"/>
                          </w:rPr>
                          <w:t xml:space="preserve">-2026 </w:t>
                        </w:r>
                        <w:r w:rsidRPr="00913321">
                          <w:rPr>
                            <w:rFonts w:ascii="Barlow" w:hAnsi="Barlow"/>
                            <w:bCs/>
                            <w:sz w:val="16"/>
                            <w:szCs w:val="16"/>
                          </w:rPr>
                          <w:t>Corn’s Collision Center, Inc.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185747" w:rsidRPr="002274AA" w:rsidSect="00760123">
      <w:type w:val="continuous"/>
      <w:pgSz w:w="12240" w:h="15840" w:code="1"/>
      <w:pgMar w:top="245" w:right="605" w:bottom="245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28D"/>
    <w:multiLevelType w:val="hybridMultilevel"/>
    <w:tmpl w:val="CC102BE4"/>
    <w:lvl w:ilvl="0" w:tplc="04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0672546"/>
    <w:multiLevelType w:val="hybridMultilevel"/>
    <w:tmpl w:val="F7BC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F18E0"/>
    <w:multiLevelType w:val="hybridMultilevel"/>
    <w:tmpl w:val="6A22FD08"/>
    <w:lvl w:ilvl="0" w:tplc="04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D390841"/>
    <w:multiLevelType w:val="hybridMultilevel"/>
    <w:tmpl w:val="9ED6E0E6"/>
    <w:lvl w:ilvl="0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427633"/>
    <w:multiLevelType w:val="hybridMultilevel"/>
    <w:tmpl w:val="5418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960B4"/>
    <w:multiLevelType w:val="hybridMultilevel"/>
    <w:tmpl w:val="4FE6C1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77190"/>
    <w:multiLevelType w:val="hybridMultilevel"/>
    <w:tmpl w:val="576C34C8"/>
    <w:lvl w:ilvl="0" w:tplc="04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7E01FA5"/>
    <w:multiLevelType w:val="hybridMultilevel"/>
    <w:tmpl w:val="6C2C5D8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1B181027"/>
    <w:multiLevelType w:val="hybridMultilevel"/>
    <w:tmpl w:val="94CC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B180A"/>
    <w:multiLevelType w:val="hybridMultilevel"/>
    <w:tmpl w:val="F1F4B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898"/>
    <w:multiLevelType w:val="hybridMultilevel"/>
    <w:tmpl w:val="E25A3184"/>
    <w:lvl w:ilvl="0" w:tplc="2000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24AB63C6"/>
    <w:multiLevelType w:val="hybridMultilevel"/>
    <w:tmpl w:val="BBD0C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B5E05"/>
    <w:multiLevelType w:val="hybridMultilevel"/>
    <w:tmpl w:val="481EFF5A"/>
    <w:lvl w:ilvl="0" w:tplc="04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25044D4A"/>
    <w:multiLevelType w:val="hybridMultilevel"/>
    <w:tmpl w:val="92CAEF76"/>
    <w:lvl w:ilvl="0" w:tplc="040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298A3F24"/>
    <w:multiLevelType w:val="hybridMultilevel"/>
    <w:tmpl w:val="CD968C68"/>
    <w:lvl w:ilvl="0" w:tplc="F9FA8EB8">
      <w:numFmt w:val="bullet"/>
      <w:lvlText w:val=""/>
      <w:lvlJc w:val="left"/>
      <w:pPr>
        <w:ind w:left="380" w:hanging="360"/>
      </w:pPr>
      <w:rPr>
        <w:rFonts w:ascii="Wingdings" w:eastAsia="Calibri" w:hAnsi="Wingdings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2E093E89"/>
    <w:multiLevelType w:val="hybridMultilevel"/>
    <w:tmpl w:val="9020B5F2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 w15:restartNumberingAfterBreak="0">
    <w:nsid w:val="2FAE67E2"/>
    <w:multiLevelType w:val="hybridMultilevel"/>
    <w:tmpl w:val="34E6E848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 w15:restartNumberingAfterBreak="0">
    <w:nsid w:val="31FF4E8B"/>
    <w:multiLevelType w:val="hybridMultilevel"/>
    <w:tmpl w:val="FD40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93FAE"/>
    <w:multiLevelType w:val="hybridMultilevel"/>
    <w:tmpl w:val="FAD0CA6E"/>
    <w:lvl w:ilvl="0" w:tplc="040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36E24AE0"/>
    <w:multiLevelType w:val="hybridMultilevel"/>
    <w:tmpl w:val="9250695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50A71"/>
    <w:multiLevelType w:val="hybridMultilevel"/>
    <w:tmpl w:val="C5CE05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E2B7D"/>
    <w:multiLevelType w:val="multilevel"/>
    <w:tmpl w:val="283E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0515D4"/>
    <w:multiLevelType w:val="hybridMultilevel"/>
    <w:tmpl w:val="CB94865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31C2C"/>
    <w:multiLevelType w:val="hybridMultilevel"/>
    <w:tmpl w:val="D836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61352"/>
    <w:multiLevelType w:val="hybridMultilevel"/>
    <w:tmpl w:val="92D21488"/>
    <w:lvl w:ilvl="0" w:tplc="040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49A2223B"/>
    <w:multiLevelType w:val="hybridMultilevel"/>
    <w:tmpl w:val="35B24578"/>
    <w:lvl w:ilvl="0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6" w15:restartNumberingAfterBreak="0">
    <w:nsid w:val="4C273D33"/>
    <w:multiLevelType w:val="hybridMultilevel"/>
    <w:tmpl w:val="85688560"/>
    <w:lvl w:ilvl="0" w:tplc="04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7" w15:restartNumberingAfterBreak="0">
    <w:nsid w:val="4FE846BC"/>
    <w:multiLevelType w:val="hybridMultilevel"/>
    <w:tmpl w:val="A0EC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87AB1"/>
    <w:multiLevelType w:val="hybridMultilevel"/>
    <w:tmpl w:val="C61CD308"/>
    <w:lvl w:ilvl="0" w:tplc="2A2A1660">
      <w:numFmt w:val="bullet"/>
      <w:lvlText w:val="-"/>
      <w:lvlJc w:val="left"/>
      <w:pPr>
        <w:ind w:left="380" w:hanging="360"/>
      </w:pPr>
      <w:rPr>
        <w:rFonts w:ascii="Barlow" w:eastAsia="Calibri" w:hAnsi="Barlow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9" w15:restartNumberingAfterBreak="0">
    <w:nsid w:val="55E32BC7"/>
    <w:multiLevelType w:val="hybridMultilevel"/>
    <w:tmpl w:val="6D9C6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047686"/>
    <w:multiLevelType w:val="hybridMultilevel"/>
    <w:tmpl w:val="969441D6"/>
    <w:lvl w:ilvl="0" w:tplc="2000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1" w15:restartNumberingAfterBreak="0">
    <w:nsid w:val="58987A88"/>
    <w:multiLevelType w:val="hybridMultilevel"/>
    <w:tmpl w:val="4EC8A810"/>
    <w:lvl w:ilvl="0" w:tplc="04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5B272ACE"/>
    <w:multiLevelType w:val="hybridMultilevel"/>
    <w:tmpl w:val="9A6A7D14"/>
    <w:lvl w:ilvl="0" w:tplc="04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3" w15:restartNumberingAfterBreak="0">
    <w:nsid w:val="5FB31E11"/>
    <w:multiLevelType w:val="hybridMultilevel"/>
    <w:tmpl w:val="1A940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C1D5B"/>
    <w:multiLevelType w:val="hybridMultilevel"/>
    <w:tmpl w:val="B59A618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1027F"/>
    <w:multiLevelType w:val="hybridMultilevel"/>
    <w:tmpl w:val="D57C9C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63444"/>
    <w:multiLevelType w:val="hybridMultilevel"/>
    <w:tmpl w:val="A5AC42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F4D03"/>
    <w:multiLevelType w:val="hybridMultilevel"/>
    <w:tmpl w:val="49AA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42434"/>
    <w:multiLevelType w:val="hybridMultilevel"/>
    <w:tmpl w:val="B8B8E5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46AB7"/>
    <w:multiLevelType w:val="hybridMultilevel"/>
    <w:tmpl w:val="94FAA2F0"/>
    <w:lvl w:ilvl="0" w:tplc="040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880168660">
    <w:abstractNumId w:val="37"/>
  </w:num>
  <w:num w:numId="2" w16cid:durableId="1640332526">
    <w:abstractNumId w:val="8"/>
  </w:num>
  <w:num w:numId="3" w16cid:durableId="444354056">
    <w:abstractNumId w:val="27"/>
  </w:num>
  <w:num w:numId="4" w16cid:durableId="478497129">
    <w:abstractNumId w:val="5"/>
  </w:num>
  <w:num w:numId="5" w16cid:durableId="1919095379">
    <w:abstractNumId w:val="18"/>
  </w:num>
  <w:num w:numId="6" w16cid:durableId="583341679">
    <w:abstractNumId w:val="24"/>
  </w:num>
  <w:num w:numId="7" w16cid:durableId="2095778174">
    <w:abstractNumId w:val="26"/>
  </w:num>
  <w:num w:numId="8" w16cid:durableId="1711662">
    <w:abstractNumId w:val="0"/>
  </w:num>
  <w:num w:numId="9" w16cid:durableId="1594363317">
    <w:abstractNumId w:val="6"/>
  </w:num>
  <w:num w:numId="10" w16cid:durableId="1540169180">
    <w:abstractNumId w:val="12"/>
  </w:num>
  <w:num w:numId="11" w16cid:durableId="1758481356">
    <w:abstractNumId w:val="7"/>
  </w:num>
  <w:num w:numId="12" w16cid:durableId="1069882243">
    <w:abstractNumId w:val="15"/>
  </w:num>
  <w:num w:numId="13" w16cid:durableId="1440569044">
    <w:abstractNumId w:val="31"/>
  </w:num>
  <w:num w:numId="14" w16cid:durableId="1837571787">
    <w:abstractNumId w:val="2"/>
  </w:num>
  <w:num w:numId="15" w16cid:durableId="419790067">
    <w:abstractNumId w:val="32"/>
  </w:num>
  <w:num w:numId="16" w16cid:durableId="418868199">
    <w:abstractNumId w:val="25"/>
  </w:num>
  <w:num w:numId="17" w16cid:durableId="550382701">
    <w:abstractNumId w:val="39"/>
  </w:num>
  <w:num w:numId="18" w16cid:durableId="1237396567">
    <w:abstractNumId w:val="13"/>
  </w:num>
  <w:num w:numId="19" w16cid:durableId="114563909">
    <w:abstractNumId w:val="38"/>
  </w:num>
  <w:num w:numId="20" w16cid:durableId="666905561">
    <w:abstractNumId w:val="22"/>
  </w:num>
  <w:num w:numId="21" w16cid:durableId="1216086755">
    <w:abstractNumId w:val="35"/>
  </w:num>
  <w:num w:numId="22" w16cid:durableId="65274525">
    <w:abstractNumId w:val="36"/>
  </w:num>
  <w:num w:numId="23" w16cid:durableId="1291673117">
    <w:abstractNumId w:val="30"/>
  </w:num>
  <w:num w:numId="24" w16cid:durableId="974793561">
    <w:abstractNumId w:val="19"/>
  </w:num>
  <w:num w:numId="25" w16cid:durableId="434058537">
    <w:abstractNumId w:val="28"/>
  </w:num>
  <w:num w:numId="26" w16cid:durableId="881090876">
    <w:abstractNumId w:val="14"/>
  </w:num>
  <w:num w:numId="27" w16cid:durableId="1201668792">
    <w:abstractNumId w:val="3"/>
  </w:num>
  <w:num w:numId="28" w16cid:durableId="2084644635">
    <w:abstractNumId w:val="34"/>
  </w:num>
  <w:num w:numId="29" w16cid:durableId="1027677080">
    <w:abstractNumId w:val="20"/>
  </w:num>
  <w:num w:numId="30" w16cid:durableId="964892642">
    <w:abstractNumId w:val="10"/>
  </w:num>
  <w:num w:numId="31" w16cid:durableId="2146777086">
    <w:abstractNumId w:val="11"/>
  </w:num>
  <w:num w:numId="32" w16cid:durableId="117576730">
    <w:abstractNumId w:val="33"/>
  </w:num>
  <w:num w:numId="33" w16cid:durableId="1075203055">
    <w:abstractNumId w:val="29"/>
  </w:num>
  <w:num w:numId="34" w16cid:durableId="1111365290">
    <w:abstractNumId w:val="17"/>
  </w:num>
  <w:num w:numId="35" w16cid:durableId="91172339">
    <w:abstractNumId w:val="4"/>
  </w:num>
  <w:num w:numId="36" w16cid:durableId="2006397662">
    <w:abstractNumId w:val="21"/>
  </w:num>
  <w:num w:numId="37" w16cid:durableId="108816211">
    <w:abstractNumId w:val="9"/>
  </w:num>
  <w:num w:numId="38" w16cid:durableId="817499724">
    <w:abstractNumId w:val="16"/>
  </w:num>
  <w:num w:numId="39" w16cid:durableId="1348406615">
    <w:abstractNumId w:val="1"/>
  </w:num>
  <w:num w:numId="40" w16cid:durableId="17477291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Bp9nPzxFMsRRx9967Kpz3ioQYKcSoSm2LVCxbswwh/laKIvLsoiHgv06Gq/VMApcJnUc4+7lKL/ziMX0Nga0Vg==" w:salt="cYV2eOtZmfHexE04KqkTxA=="/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3A"/>
    <w:rsid w:val="00000287"/>
    <w:rsid w:val="000045C1"/>
    <w:rsid w:val="00005399"/>
    <w:rsid w:val="00010B94"/>
    <w:rsid w:val="00011550"/>
    <w:rsid w:val="0006074C"/>
    <w:rsid w:val="00063575"/>
    <w:rsid w:val="00071696"/>
    <w:rsid w:val="00080B20"/>
    <w:rsid w:val="0008214D"/>
    <w:rsid w:val="000840BF"/>
    <w:rsid w:val="00084275"/>
    <w:rsid w:val="00092831"/>
    <w:rsid w:val="00096621"/>
    <w:rsid w:val="000A51B6"/>
    <w:rsid w:val="000A52C4"/>
    <w:rsid w:val="000B3879"/>
    <w:rsid w:val="000D1DE0"/>
    <w:rsid w:val="000D6071"/>
    <w:rsid w:val="000E37D5"/>
    <w:rsid w:val="000E4C54"/>
    <w:rsid w:val="000F119C"/>
    <w:rsid w:val="000F3156"/>
    <w:rsid w:val="000F6F83"/>
    <w:rsid w:val="00105B05"/>
    <w:rsid w:val="00110F63"/>
    <w:rsid w:val="001215BD"/>
    <w:rsid w:val="00121FED"/>
    <w:rsid w:val="001415C2"/>
    <w:rsid w:val="0015152D"/>
    <w:rsid w:val="001518A8"/>
    <w:rsid w:val="00151FB8"/>
    <w:rsid w:val="00154302"/>
    <w:rsid w:val="001555D7"/>
    <w:rsid w:val="00164F1C"/>
    <w:rsid w:val="001709E7"/>
    <w:rsid w:val="001718FA"/>
    <w:rsid w:val="00185747"/>
    <w:rsid w:val="00192CE9"/>
    <w:rsid w:val="001946A5"/>
    <w:rsid w:val="001A7D50"/>
    <w:rsid w:val="001B1735"/>
    <w:rsid w:val="001B18A1"/>
    <w:rsid w:val="001B3D19"/>
    <w:rsid w:val="001B3D3F"/>
    <w:rsid w:val="001B5531"/>
    <w:rsid w:val="001B694C"/>
    <w:rsid w:val="001C16A6"/>
    <w:rsid w:val="001D0F13"/>
    <w:rsid w:val="001D69E7"/>
    <w:rsid w:val="001E6AD9"/>
    <w:rsid w:val="00207FC7"/>
    <w:rsid w:val="0021239C"/>
    <w:rsid w:val="00213EEC"/>
    <w:rsid w:val="00216D9F"/>
    <w:rsid w:val="002274AA"/>
    <w:rsid w:val="00234594"/>
    <w:rsid w:val="0024711E"/>
    <w:rsid w:val="002602ED"/>
    <w:rsid w:val="0026223C"/>
    <w:rsid w:val="002757FF"/>
    <w:rsid w:val="00280990"/>
    <w:rsid w:val="002A0DE8"/>
    <w:rsid w:val="002A4D55"/>
    <w:rsid w:val="002C459F"/>
    <w:rsid w:val="002C7C40"/>
    <w:rsid w:val="002C7DAA"/>
    <w:rsid w:val="002D27E9"/>
    <w:rsid w:val="002D2BB4"/>
    <w:rsid w:val="002D444E"/>
    <w:rsid w:val="002E273A"/>
    <w:rsid w:val="002E7044"/>
    <w:rsid w:val="002F2BD7"/>
    <w:rsid w:val="002F3697"/>
    <w:rsid w:val="002F56FC"/>
    <w:rsid w:val="002F5F44"/>
    <w:rsid w:val="00300DB3"/>
    <w:rsid w:val="003125BB"/>
    <w:rsid w:val="00312C8D"/>
    <w:rsid w:val="003131AD"/>
    <w:rsid w:val="00313687"/>
    <w:rsid w:val="003145F9"/>
    <w:rsid w:val="0031524A"/>
    <w:rsid w:val="00317598"/>
    <w:rsid w:val="0032092F"/>
    <w:rsid w:val="00321FE2"/>
    <w:rsid w:val="00324472"/>
    <w:rsid w:val="00327F23"/>
    <w:rsid w:val="003403D8"/>
    <w:rsid w:val="00352675"/>
    <w:rsid w:val="00353A3D"/>
    <w:rsid w:val="00367820"/>
    <w:rsid w:val="00375420"/>
    <w:rsid w:val="003769B5"/>
    <w:rsid w:val="0038083E"/>
    <w:rsid w:val="00384DF7"/>
    <w:rsid w:val="0038630C"/>
    <w:rsid w:val="00392F93"/>
    <w:rsid w:val="00396124"/>
    <w:rsid w:val="003B7189"/>
    <w:rsid w:val="003B7782"/>
    <w:rsid w:val="003B7B52"/>
    <w:rsid w:val="003C1AD5"/>
    <w:rsid w:val="003C51CE"/>
    <w:rsid w:val="003D54FD"/>
    <w:rsid w:val="003E27B7"/>
    <w:rsid w:val="003E2D84"/>
    <w:rsid w:val="003E5A76"/>
    <w:rsid w:val="003F3C2B"/>
    <w:rsid w:val="003F6CB2"/>
    <w:rsid w:val="003F7DBB"/>
    <w:rsid w:val="0041047B"/>
    <w:rsid w:val="00415BFE"/>
    <w:rsid w:val="004266C7"/>
    <w:rsid w:val="00463447"/>
    <w:rsid w:val="00491DDF"/>
    <w:rsid w:val="00492BFA"/>
    <w:rsid w:val="004942C7"/>
    <w:rsid w:val="00495874"/>
    <w:rsid w:val="004B3AC6"/>
    <w:rsid w:val="004B7E5D"/>
    <w:rsid w:val="004C1A4B"/>
    <w:rsid w:val="004C6EEF"/>
    <w:rsid w:val="004D0AA6"/>
    <w:rsid w:val="004D39A6"/>
    <w:rsid w:val="004D5B65"/>
    <w:rsid w:val="004D6CF2"/>
    <w:rsid w:val="004E0565"/>
    <w:rsid w:val="004E250E"/>
    <w:rsid w:val="004F19EF"/>
    <w:rsid w:val="004F742B"/>
    <w:rsid w:val="004F7750"/>
    <w:rsid w:val="00504CA5"/>
    <w:rsid w:val="00504E8E"/>
    <w:rsid w:val="00511501"/>
    <w:rsid w:val="005135FB"/>
    <w:rsid w:val="005445D2"/>
    <w:rsid w:val="0054620A"/>
    <w:rsid w:val="00550504"/>
    <w:rsid w:val="00560D4F"/>
    <w:rsid w:val="0056635B"/>
    <w:rsid w:val="00566891"/>
    <w:rsid w:val="00571544"/>
    <w:rsid w:val="005736C5"/>
    <w:rsid w:val="00576B61"/>
    <w:rsid w:val="00580AB3"/>
    <w:rsid w:val="00584509"/>
    <w:rsid w:val="005916F8"/>
    <w:rsid w:val="005917F0"/>
    <w:rsid w:val="00594C56"/>
    <w:rsid w:val="005A627C"/>
    <w:rsid w:val="005A68BE"/>
    <w:rsid w:val="005B327F"/>
    <w:rsid w:val="005B33B0"/>
    <w:rsid w:val="005B5C09"/>
    <w:rsid w:val="005B738E"/>
    <w:rsid w:val="005B7CC8"/>
    <w:rsid w:val="005C000F"/>
    <w:rsid w:val="005C1832"/>
    <w:rsid w:val="005C186B"/>
    <w:rsid w:val="005C2274"/>
    <w:rsid w:val="005C4527"/>
    <w:rsid w:val="005C4634"/>
    <w:rsid w:val="005C63A6"/>
    <w:rsid w:val="005C68DE"/>
    <w:rsid w:val="005C69B3"/>
    <w:rsid w:val="005D7B0B"/>
    <w:rsid w:val="005D7E3D"/>
    <w:rsid w:val="005E4D34"/>
    <w:rsid w:val="005E58E3"/>
    <w:rsid w:val="005F382B"/>
    <w:rsid w:val="005F5590"/>
    <w:rsid w:val="005F62CC"/>
    <w:rsid w:val="0060046D"/>
    <w:rsid w:val="0060046E"/>
    <w:rsid w:val="00600F3E"/>
    <w:rsid w:val="00606931"/>
    <w:rsid w:val="00610BAF"/>
    <w:rsid w:val="00610DA4"/>
    <w:rsid w:val="00613C9B"/>
    <w:rsid w:val="00614DC8"/>
    <w:rsid w:val="0061756F"/>
    <w:rsid w:val="006249C8"/>
    <w:rsid w:val="00626A0B"/>
    <w:rsid w:val="00627F09"/>
    <w:rsid w:val="0063639D"/>
    <w:rsid w:val="00637C7F"/>
    <w:rsid w:val="00645E16"/>
    <w:rsid w:val="0065668A"/>
    <w:rsid w:val="00656C5D"/>
    <w:rsid w:val="00671A95"/>
    <w:rsid w:val="00671ED6"/>
    <w:rsid w:val="00672B8A"/>
    <w:rsid w:val="00676A1E"/>
    <w:rsid w:val="00680BF4"/>
    <w:rsid w:val="006818F0"/>
    <w:rsid w:val="006912DD"/>
    <w:rsid w:val="00695CFC"/>
    <w:rsid w:val="006C26BF"/>
    <w:rsid w:val="006C3CDD"/>
    <w:rsid w:val="006D1B18"/>
    <w:rsid w:val="006D2320"/>
    <w:rsid w:val="006D345B"/>
    <w:rsid w:val="006D6FB5"/>
    <w:rsid w:val="006E0840"/>
    <w:rsid w:val="006E1EB4"/>
    <w:rsid w:val="006E7FA0"/>
    <w:rsid w:val="006F15BB"/>
    <w:rsid w:val="007009CD"/>
    <w:rsid w:val="007027DD"/>
    <w:rsid w:val="007123BE"/>
    <w:rsid w:val="007307C5"/>
    <w:rsid w:val="007356E3"/>
    <w:rsid w:val="007473E1"/>
    <w:rsid w:val="007500AA"/>
    <w:rsid w:val="00750D90"/>
    <w:rsid w:val="00760123"/>
    <w:rsid w:val="0076197B"/>
    <w:rsid w:val="00764CC6"/>
    <w:rsid w:val="00772C1D"/>
    <w:rsid w:val="007763BD"/>
    <w:rsid w:val="00791D90"/>
    <w:rsid w:val="00792E71"/>
    <w:rsid w:val="00796D51"/>
    <w:rsid w:val="007A79B1"/>
    <w:rsid w:val="007C2E52"/>
    <w:rsid w:val="007C4E3E"/>
    <w:rsid w:val="007D254A"/>
    <w:rsid w:val="007D2A33"/>
    <w:rsid w:val="007E114A"/>
    <w:rsid w:val="007F6A1D"/>
    <w:rsid w:val="008021F3"/>
    <w:rsid w:val="008134D8"/>
    <w:rsid w:val="0082398D"/>
    <w:rsid w:val="008307CD"/>
    <w:rsid w:val="00844086"/>
    <w:rsid w:val="00853239"/>
    <w:rsid w:val="0085489D"/>
    <w:rsid w:val="008564C9"/>
    <w:rsid w:val="00856BA0"/>
    <w:rsid w:val="0086079B"/>
    <w:rsid w:val="00861C0E"/>
    <w:rsid w:val="00870CBD"/>
    <w:rsid w:val="00871D2E"/>
    <w:rsid w:val="00873DBF"/>
    <w:rsid w:val="00874AEC"/>
    <w:rsid w:val="008774BB"/>
    <w:rsid w:val="0089262B"/>
    <w:rsid w:val="00897D24"/>
    <w:rsid w:val="008A6755"/>
    <w:rsid w:val="008B6861"/>
    <w:rsid w:val="008B79FA"/>
    <w:rsid w:val="008C35E4"/>
    <w:rsid w:val="008C6439"/>
    <w:rsid w:val="008D4608"/>
    <w:rsid w:val="008E1BC7"/>
    <w:rsid w:val="008E28B8"/>
    <w:rsid w:val="008F0E32"/>
    <w:rsid w:val="008F49BA"/>
    <w:rsid w:val="008F4C8D"/>
    <w:rsid w:val="00901F99"/>
    <w:rsid w:val="00913321"/>
    <w:rsid w:val="00916949"/>
    <w:rsid w:val="00917973"/>
    <w:rsid w:val="009202F7"/>
    <w:rsid w:val="00926C9F"/>
    <w:rsid w:val="00931AC1"/>
    <w:rsid w:val="00955595"/>
    <w:rsid w:val="00957509"/>
    <w:rsid w:val="009575CE"/>
    <w:rsid w:val="009657EA"/>
    <w:rsid w:val="00965C72"/>
    <w:rsid w:val="00971939"/>
    <w:rsid w:val="009744D4"/>
    <w:rsid w:val="009764DE"/>
    <w:rsid w:val="00992243"/>
    <w:rsid w:val="00994504"/>
    <w:rsid w:val="009A1EBB"/>
    <w:rsid w:val="009A30EB"/>
    <w:rsid w:val="009A70D4"/>
    <w:rsid w:val="009B0E3B"/>
    <w:rsid w:val="009C1D6C"/>
    <w:rsid w:val="009C2C4E"/>
    <w:rsid w:val="009C37CB"/>
    <w:rsid w:val="009C553D"/>
    <w:rsid w:val="009C6571"/>
    <w:rsid w:val="009E5FA3"/>
    <w:rsid w:val="009F24B9"/>
    <w:rsid w:val="009F3A71"/>
    <w:rsid w:val="009F4B5A"/>
    <w:rsid w:val="009F681E"/>
    <w:rsid w:val="009F7147"/>
    <w:rsid w:val="009F7E1B"/>
    <w:rsid w:val="00A016BD"/>
    <w:rsid w:val="00A17EDA"/>
    <w:rsid w:val="00A211EA"/>
    <w:rsid w:val="00A21E08"/>
    <w:rsid w:val="00A246B3"/>
    <w:rsid w:val="00A34F23"/>
    <w:rsid w:val="00A3593A"/>
    <w:rsid w:val="00A45262"/>
    <w:rsid w:val="00A5531E"/>
    <w:rsid w:val="00A64327"/>
    <w:rsid w:val="00A7161A"/>
    <w:rsid w:val="00A76F6F"/>
    <w:rsid w:val="00A77487"/>
    <w:rsid w:val="00A777C8"/>
    <w:rsid w:val="00A921ED"/>
    <w:rsid w:val="00A97F99"/>
    <w:rsid w:val="00AA371F"/>
    <w:rsid w:val="00AA69EC"/>
    <w:rsid w:val="00AB0A5C"/>
    <w:rsid w:val="00AC15BE"/>
    <w:rsid w:val="00AC7125"/>
    <w:rsid w:val="00AD1D15"/>
    <w:rsid w:val="00AD63ED"/>
    <w:rsid w:val="00AF1C5B"/>
    <w:rsid w:val="00AF5ECC"/>
    <w:rsid w:val="00B0116A"/>
    <w:rsid w:val="00B01AD0"/>
    <w:rsid w:val="00B035D2"/>
    <w:rsid w:val="00B0512E"/>
    <w:rsid w:val="00B10FC7"/>
    <w:rsid w:val="00B13506"/>
    <w:rsid w:val="00B15664"/>
    <w:rsid w:val="00B1577E"/>
    <w:rsid w:val="00B21A6B"/>
    <w:rsid w:val="00B33E74"/>
    <w:rsid w:val="00B44753"/>
    <w:rsid w:val="00B54144"/>
    <w:rsid w:val="00B60C97"/>
    <w:rsid w:val="00B65069"/>
    <w:rsid w:val="00B67F25"/>
    <w:rsid w:val="00B70345"/>
    <w:rsid w:val="00B75BC8"/>
    <w:rsid w:val="00B85CCF"/>
    <w:rsid w:val="00B97DC4"/>
    <w:rsid w:val="00BB00A1"/>
    <w:rsid w:val="00BC08F2"/>
    <w:rsid w:val="00BC4764"/>
    <w:rsid w:val="00BD5724"/>
    <w:rsid w:val="00BD5C0A"/>
    <w:rsid w:val="00BE15C2"/>
    <w:rsid w:val="00BF29FE"/>
    <w:rsid w:val="00BF33E9"/>
    <w:rsid w:val="00BF55FE"/>
    <w:rsid w:val="00C04EFC"/>
    <w:rsid w:val="00C1077A"/>
    <w:rsid w:val="00C1387C"/>
    <w:rsid w:val="00C1584C"/>
    <w:rsid w:val="00C17569"/>
    <w:rsid w:val="00C17C45"/>
    <w:rsid w:val="00C22828"/>
    <w:rsid w:val="00C24E73"/>
    <w:rsid w:val="00C62AA1"/>
    <w:rsid w:val="00C62F22"/>
    <w:rsid w:val="00C62FD0"/>
    <w:rsid w:val="00C6618A"/>
    <w:rsid w:val="00C667F5"/>
    <w:rsid w:val="00C720AF"/>
    <w:rsid w:val="00C7617B"/>
    <w:rsid w:val="00C80529"/>
    <w:rsid w:val="00C855D0"/>
    <w:rsid w:val="00C92484"/>
    <w:rsid w:val="00CA254F"/>
    <w:rsid w:val="00CA448C"/>
    <w:rsid w:val="00CC2914"/>
    <w:rsid w:val="00CC574B"/>
    <w:rsid w:val="00CC67E0"/>
    <w:rsid w:val="00CE2F1F"/>
    <w:rsid w:val="00D0045F"/>
    <w:rsid w:val="00D10D00"/>
    <w:rsid w:val="00D24F31"/>
    <w:rsid w:val="00D54D9B"/>
    <w:rsid w:val="00D66F33"/>
    <w:rsid w:val="00D67564"/>
    <w:rsid w:val="00D827BC"/>
    <w:rsid w:val="00D8686D"/>
    <w:rsid w:val="00D90BA9"/>
    <w:rsid w:val="00D91856"/>
    <w:rsid w:val="00D9223D"/>
    <w:rsid w:val="00D97B1F"/>
    <w:rsid w:val="00DB3B4D"/>
    <w:rsid w:val="00DC3852"/>
    <w:rsid w:val="00DD23CC"/>
    <w:rsid w:val="00DD6C5C"/>
    <w:rsid w:val="00DF26B8"/>
    <w:rsid w:val="00E10FE7"/>
    <w:rsid w:val="00E1262D"/>
    <w:rsid w:val="00E235AB"/>
    <w:rsid w:val="00E25467"/>
    <w:rsid w:val="00E320F3"/>
    <w:rsid w:val="00E3512F"/>
    <w:rsid w:val="00E40548"/>
    <w:rsid w:val="00E517D8"/>
    <w:rsid w:val="00E540AD"/>
    <w:rsid w:val="00E67971"/>
    <w:rsid w:val="00E9685A"/>
    <w:rsid w:val="00EA6DD1"/>
    <w:rsid w:val="00EA77E5"/>
    <w:rsid w:val="00EB1708"/>
    <w:rsid w:val="00EB493C"/>
    <w:rsid w:val="00EC1733"/>
    <w:rsid w:val="00EC2CC7"/>
    <w:rsid w:val="00EC5093"/>
    <w:rsid w:val="00ED10DB"/>
    <w:rsid w:val="00ED3881"/>
    <w:rsid w:val="00ED3ADD"/>
    <w:rsid w:val="00ED5A05"/>
    <w:rsid w:val="00EE058D"/>
    <w:rsid w:val="00EE44FC"/>
    <w:rsid w:val="00EE5F09"/>
    <w:rsid w:val="00EE70DA"/>
    <w:rsid w:val="00EF6A66"/>
    <w:rsid w:val="00F06511"/>
    <w:rsid w:val="00F06AE0"/>
    <w:rsid w:val="00F148B6"/>
    <w:rsid w:val="00F16EC1"/>
    <w:rsid w:val="00F26362"/>
    <w:rsid w:val="00F26465"/>
    <w:rsid w:val="00F273BC"/>
    <w:rsid w:val="00F31703"/>
    <w:rsid w:val="00F31A04"/>
    <w:rsid w:val="00F364EB"/>
    <w:rsid w:val="00F46C42"/>
    <w:rsid w:val="00F509F6"/>
    <w:rsid w:val="00F56A51"/>
    <w:rsid w:val="00F601E1"/>
    <w:rsid w:val="00F64EFD"/>
    <w:rsid w:val="00F7238B"/>
    <w:rsid w:val="00F87240"/>
    <w:rsid w:val="00F9023B"/>
    <w:rsid w:val="00FA40D8"/>
    <w:rsid w:val="00FA596E"/>
    <w:rsid w:val="00FA73D0"/>
    <w:rsid w:val="00FA7ACB"/>
    <w:rsid w:val="00FB5DA7"/>
    <w:rsid w:val="00FC38CC"/>
    <w:rsid w:val="00FD3BA9"/>
    <w:rsid w:val="00FD6502"/>
    <w:rsid w:val="00FE4728"/>
    <w:rsid w:val="00FF4893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282E"/>
  <w15:docId w15:val="{4AA9AA84-797B-4AF0-B2D8-0CDD01F4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40" w:lineRule="exact"/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52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26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4B3AC6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cornscollisioncent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bid@cornscollisioncente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cornscollisioncen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d@cornscollisioncenter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dougman77</dc:creator>
  <cp:keywords/>
  <dc:description/>
  <cp:lastModifiedBy>Usman Falak</cp:lastModifiedBy>
  <cp:revision>3</cp:revision>
  <cp:lastPrinted>2026-04-05T18:26:00Z</cp:lastPrinted>
  <dcterms:created xsi:type="dcterms:W3CDTF">2026-04-05T18:25:00Z</dcterms:created>
  <dcterms:modified xsi:type="dcterms:W3CDTF">2026-04-05T18:28:00Z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2019-05-10T00:00:00Z</vt:filetime>
  </property>
</Properties>
</file>